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89" w:rsidRPr="001025A3" w:rsidRDefault="00036189" w:rsidP="005443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1025A3">
        <w:rPr>
          <w:rFonts w:ascii="Arial" w:hAnsi="Arial" w:cs="Arial"/>
          <w:b/>
          <w:sz w:val="28"/>
          <w:szCs w:val="22"/>
        </w:rPr>
        <w:t>Informátor Oddělení klinické biochemie</w:t>
      </w:r>
    </w:p>
    <w:p w:rsidR="00036189" w:rsidRPr="00356A7E" w:rsidRDefault="00036189" w:rsidP="005443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356A7E">
        <w:rPr>
          <w:rFonts w:ascii="Arial" w:hAnsi="Arial" w:cs="Arial"/>
          <w:b/>
          <w:sz w:val="28"/>
          <w:szCs w:val="22"/>
        </w:rPr>
        <w:t xml:space="preserve">č. </w:t>
      </w:r>
      <w:r w:rsidR="001F2C95">
        <w:rPr>
          <w:rFonts w:ascii="Arial" w:hAnsi="Arial" w:cs="Arial"/>
          <w:b/>
          <w:sz w:val="28"/>
          <w:szCs w:val="22"/>
        </w:rPr>
        <w:t>9</w:t>
      </w:r>
      <w:r w:rsidRPr="00356A7E">
        <w:rPr>
          <w:rFonts w:ascii="Arial" w:hAnsi="Arial" w:cs="Arial"/>
          <w:b/>
          <w:sz w:val="28"/>
          <w:szCs w:val="22"/>
        </w:rPr>
        <w:t>/ 20</w:t>
      </w:r>
      <w:r w:rsidR="00F37D4A" w:rsidRPr="00356A7E">
        <w:rPr>
          <w:rFonts w:ascii="Arial" w:hAnsi="Arial" w:cs="Arial"/>
          <w:b/>
          <w:sz w:val="28"/>
          <w:szCs w:val="22"/>
        </w:rPr>
        <w:t>2</w:t>
      </w:r>
      <w:r w:rsidR="00356A7E" w:rsidRPr="00356A7E">
        <w:rPr>
          <w:rFonts w:ascii="Arial" w:hAnsi="Arial" w:cs="Arial"/>
          <w:b/>
          <w:sz w:val="28"/>
          <w:szCs w:val="22"/>
        </w:rPr>
        <w:t>4</w:t>
      </w:r>
    </w:p>
    <w:p w:rsidR="00C8393A" w:rsidRPr="001025A3" w:rsidRDefault="00C8393A" w:rsidP="005443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973F99" w:rsidRDefault="001F2C95" w:rsidP="005443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line="276" w:lineRule="auto"/>
        <w:jc w:val="center"/>
        <w:rPr>
          <w:rFonts w:ascii="Arial" w:hAnsi="Arial" w:cs="Arial"/>
          <w:b/>
          <w:sz w:val="28"/>
        </w:rPr>
      </w:pPr>
      <w:r w:rsidRPr="001F2C95">
        <w:rPr>
          <w:rFonts w:ascii="Arial" w:hAnsi="Arial" w:cs="Arial"/>
          <w:b/>
          <w:sz w:val="28"/>
        </w:rPr>
        <w:t>V</w:t>
      </w:r>
      <w:r w:rsidRPr="001F2C95">
        <w:rPr>
          <w:rFonts w:ascii="Arial" w:hAnsi="Arial" w:cs="Arial"/>
          <w:b/>
          <w:sz w:val="28"/>
        </w:rPr>
        <w:t>yšetř</w:t>
      </w:r>
      <w:r w:rsidRPr="001F2C95">
        <w:rPr>
          <w:rFonts w:ascii="Arial" w:hAnsi="Arial" w:cs="Arial"/>
          <w:b/>
          <w:sz w:val="28"/>
        </w:rPr>
        <w:t>ení</w:t>
      </w:r>
      <w:r w:rsidRPr="001F2C95">
        <w:rPr>
          <w:rFonts w:ascii="Arial" w:hAnsi="Arial" w:cs="Arial"/>
          <w:b/>
          <w:sz w:val="28"/>
        </w:rPr>
        <w:t xml:space="preserve"> </w:t>
      </w:r>
      <w:proofErr w:type="spellStart"/>
      <w:r w:rsidRPr="001F2C95">
        <w:rPr>
          <w:rFonts w:ascii="Arial" w:hAnsi="Arial" w:cs="Arial"/>
          <w:b/>
          <w:sz w:val="28"/>
        </w:rPr>
        <w:t>betalaktamových</w:t>
      </w:r>
      <w:proofErr w:type="spellEnd"/>
      <w:r w:rsidRPr="001F2C95">
        <w:rPr>
          <w:rFonts w:ascii="Arial" w:hAnsi="Arial" w:cs="Arial"/>
          <w:b/>
          <w:sz w:val="28"/>
        </w:rPr>
        <w:t xml:space="preserve"> antibiotik v</w:t>
      </w:r>
      <w:r w:rsidR="00911AAB">
        <w:rPr>
          <w:rFonts w:ascii="Arial" w:hAnsi="Arial" w:cs="Arial"/>
          <w:b/>
          <w:sz w:val="28"/>
        </w:rPr>
        <w:t> </w:t>
      </w:r>
      <w:r w:rsidRPr="001F2C95">
        <w:rPr>
          <w:rFonts w:ascii="Arial" w:hAnsi="Arial" w:cs="Arial"/>
          <w:b/>
          <w:sz w:val="28"/>
        </w:rPr>
        <w:t>plazmě</w:t>
      </w:r>
    </w:p>
    <w:p w:rsidR="001F2C95" w:rsidRPr="00911AAB" w:rsidRDefault="001F2C95" w:rsidP="005443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line="276" w:lineRule="auto"/>
        <w:jc w:val="center"/>
        <w:rPr>
          <w:rFonts w:ascii="Arial" w:hAnsi="Arial" w:cs="Arial"/>
          <w:b/>
          <w:sz w:val="16"/>
          <w:szCs w:val="22"/>
        </w:rPr>
      </w:pPr>
    </w:p>
    <w:p w:rsidR="001B6F64" w:rsidRDefault="001B6F64" w:rsidP="00FE696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F2C95" w:rsidRPr="00911AAB" w:rsidRDefault="001F2C95" w:rsidP="0018044E">
      <w:pPr>
        <w:ind w:left="-142"/>
        <w:jc w:val="both"/>
        <w:rPr>
          <w:rFonts w:ascii="Arial" w:hAnsi="Arial" w:cs="Arial"/>
          <w:sz w:val="22"/>
          <w:szCs w:val="20"/>
        </w:rPr>
      </w:pPr>
      <w:r w:rsidRPr="00DD6CB7">
        <w:rPr>
          <w:rFonts w:ascii="Arial" w:hAnsi="Arial" w:cs="Arial"/>
          <w:sz w:val="20"/>
          <w:szCs w:val="20"/>
        </w:rPr>
        <w:t xml:space="preserve">Od </w:t>
      </w:r>
      <w:r w:rsidRPr="00DD6CB7">
        <w:rPr>
          <w:rFonts w:ascii="Arial" w:hAnsi="Arial" w:cs="Arial"/>
          <w:b/>
          <w:sz w:val="20"/>
          <w:szCs w:val="20"/>
        </w:rPr>
        <w:t>2. 9. 2024</w:t>
      </w:r>
      <w:r w:rsidRPr="00DD6CB7">
        <w:rPr>
          <w:rFonts w:ascii="Arial" w:hAnsi="Arial" w:cs="Arial"/>
          <w:sz w:val="20"/>
          <w:szCs w:val="20"/>
        </w:rPr>
        <w:t xml:space="preserve"> zavádí OKB </w:t>
      </w:r>
      <w:proofErr w:type="gramStart"/>
      <w:r w:rsidRPr="00DD6CB7">
        <w:rPr>
          <w:rFonts w:ascii="Arial" w:hAnsi="Arial" w:cs="Arial"/>
          <w:sz w:val="20"/>
          <w:szCs w:val="20"/>
        </w:rPr>
        <w:t>FNOL</w:t>
      </w:r>
      <w:r w:rsidR="00911AAB">
        <w:rPr>
          <w:rFonts w:ascii="Arial" w:hAnsi="Arial" w:cs="Arial"/>
          <w:sz w:val="20"/>
          <w:szCs w:val="20"/>
        </w:rPr>
        <w:t xml:space="preserve"> -</w:t>
      </w:r>
      <w:r w:rsidRPr="00DD6CB7">
        <w:rPr>
          <w:rFonts w:ascii="Arial" w:hAnsi="Arial" w:cs="Arial"/>
          <w:sz w:val="20"/>
          <w:szCs w:val="20"/>
        </w:rPr>
        <w:t xml:space="preserve"> </w:t>
      </w:r>
      <w:r w:rsidR="00911AAB" w:rsidRPr="00DD6CB7">
        <w:rPr>
          <w:rFonts w:ascii="Arial" w:hAnsi="Arial" w:cs="Arial"/>
          <w:sz w:val="20"/>
          <w:szCs w:val="20"/>
        </w:rPr>
        <w:t>LDMP</w:t>
      </w:r>
      <w:proofErr w:type="gramEnd"/>
      <w:r w:rsidR="00911AAB" w:rsidRPr="00DD6CB7">
        <w:rPr>
          <w:rFonts w:ascii="Arial" w:hAnsi="Arial" w:cs="Arial"/>
          <w:sz w:val="20"/>
          <w:szCs w:val="20"/>
        </w:rPr>
        <w:t xml:space="preserve"> </w:t>
      </w:r>
      <w:r w:rsidRPr="00DD6CB7">
        <w:rPr>
          <w:rFonts w:ascii="Arial" w:hAnsi="Arial" w:cs="Arial"/>
          <w:sz w:val="20"/>
          <w:szCs w:val="20"/>
        </w:rPr>
        <w:t>vyšetř</w:t>
      </w:r>
      <w:r>
        <w:rPr>
          <w:rFonts w:ascii="Arial" w:hAnsi="Arial" w:cs="Arial"/>
          <w:sz w:val="20"/>
          <w:szCs w:val="20"/>
        </w:rPr>
        <w:t>ení</w:t>
      </w:r>
      <w:r w:rsidRPr="00DD6CB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betalaktamových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D6CB7">
        <w:rPr>
          <w:rFonts w:ascii="Arial" w:hAnsi="Arial" w:cs="Arial"/>
          <w:sz w:val="20"/>
          <w:szCs w:val="20"/>
        </w:rPr>
        <w:t>antibiotik</w:t>
      </w:r>
      <w:r>
        <w:rPr>
          <w:rFonts w:ascii="Arial" w:hAnsi="Arial" w:cs="Arial"/>
          <w:sz w:val="20"/>
          <w:szCs w:val="20"/>
        </w:rPr>
        <w:t xml:space="preserve"> (ATB)</w:t>
      </w:r>
      <w:r w:rsidRPr="00DD6CB7">
        <w:rPr>
          <w:rFonts w:ascii="Arial" w:hAnsi="Arial" w:cs="Arial"/>
          <w:sz w:val="20"/>
          <w:szCs w:val="20"/>
        </w:rPr>
        <w:t xml:space="preserve"> v</w:t>
      </w:r>
      <w:r w:rsidR="00911AAB">
        <w:rPr>
          <w:rFonts w:ascii="Arial" w:hAnsi="Arial" w:cs="Arial"/>
          <w:sz w:val="20"/>
          <w:szCs w:val="20"/>
        </w:rPr>
        <w:t> </w:t>
      </w:r>
      <w:r w:rsidRPr="00DD6CB7">
        <w:rPr>
          <w:rFonts w:ascii="Arial" w:hAnsi="Arial" w:cs="Arial"/>
          <w:sz w:val="20"/>
          <w:szCs w:val="20"/>
        </w:rPr>
        <w:t>plazmě</w:t>
      </w:r>
      <w:r w:rsidR="00911AAB">
        <w:rPr>
          <w:rFonts w:ascii="Arial" w:hAnsi="Arial" w:cs="Arial"/>
          <w:sz w:val="20"/>
          <w:szCs w:val="20"/>
        </w:rPr>
        <w:t xml:space="preserve"> a to</w:t>
      </w:r>
      <w:r w:rsidRPr="00DD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AAB">
        <w:rPr>
          <w:rFonts w:ascii="Arial" w:hAnsi="Arial" w:cs="Arial"/>
          <w:b/>
          <w:sz w:val="22"/>
          <w:szCs w:val="20"/>
        </w:rPr>
        <w:t>meropenem</w:t>
      </w:r>
      <w:proofErr w:type="spellEnd"/>
      <w:r w:rsidRPr="00911AAB">
        <w:rPr>
          <w:rFonts w:ascii="Arial" w:hAnsi="Arial" w:cs="Arial"/>
          <w:b/>
          <w:sz w:val="22"/>
          <w:szCs w:val="20"/>
        </w:rPr>
        <w:t xml:space="preserve">, </w:t>
      </w:r>
      <w:proofErr w:type="spellStart"/>
      <w:r w:rsidRPr="00911AAB">
        <w:rPr>
          <w:rFonts w:ascii="Arial" w:hAnsi="Arial" w:cs="Arial"/>
          <w:b/>
          <w:sz w:val="22"/>
          <w:szCs w:val="20"/>
        </w:rPr>
        <w:t>piperacilin</w:t>
      </w:r>
      <w:proofErr w:type="spellEnd"/>
      <w:r w:rsidRPr="00911AAB">
        <w:rPr>
          <w:rFonts w:ascii="Arial" w:hAnsi="Arial" w:cs="Arial"/>
          <w:b/>
          <w:sz w:val="22"/>
          <w:szCs w:val="20"/>
        </w:rPr>
        <w:t xml:space="preserve">, </w:t>
      </w:r>
      <w:proofErr w:type="spellStart"/>
      <w:r w:rsidRPr="00911AAB">
        <w:rPr>
          <w:rFonts w:ascii="Arial" w:hAnsi="Arial" w:cs="Arial"/>
          <w:b/>
          <w:sz w:val="22"/>
          <w:szCs w:val="20"/>
        </w:rPr>
        <w:t>ceftazidim</w:t>
      </w:r>
      <w:proofErr w:type="spellEnd"/>
      <w:r w:rsidRPr="00911AAB">
        <w:rPr>
          <w:rFonts w:ascii="Arial" w:hAnsi="Arial" w:cs="Arial"/>
          <w:b/>
          <w:sz w:val="22"/>
          <w:szCs w:val="20"/>
        </w:rPr>
        <w:t xml:space="preserve"> a ampicilin</w:t>
      </w:r>
      <w:r w:rsidRPr="00911AAB">
        <w:rPr>
          <w:rFonts w:ascii="Arial" w:hAnsi="Arial" w:cs="Arial"/>
          <w:sz w:val="22"/>
          <w:szCs w:val="20"/>
        </w:rPr>
        <w:t xml:space="preserve">. </w:t>
      </w:r>
    </w:p>
    <w:p w:rsidR="001F2C95" w:rsidRPr="00EA04B9" w:rsidRDefault="001F2C95" w:rsidP="0018044E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F2C95" w:rsidRPr="00967A1D" w:rsidRDefault="001F2C95" w:rsidP="0018044E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967A1D">
        <w:rPr>
          <w:rFonts w:ascii="Arial" w:hAnsi="Arial" w:cs="Arial"/>
          <w:b/>
          <w:sz w:val="20"/>
          <w:szCs w:val="20"/>
        </w:rPr>
        <w:t>Princip a klinický význam vyšetření:</w:t>
      </w:r>
    </w:p>
    <w:p w:rsidR="001F2C95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967A1D">
        <w:rPr>
          <w:rFonts w:ascii="Arial" w:hAnsi="Arial" w:cs="Arial"/>
          <w:sz w:val="20"/>
          <w:szCs w:val="20"/>
        </w:rPr>
        <w:t xml:space="preserve">Vyšetřování </w:t>
      </w:r>
      <w:r>
        <w:rPr>
          <w:rFonts w:ascii="Arial" w:hAnsi="Arial" w:cs="Arial"/>
          <w:sz w:val="20"/>
          <w:szCs w:val="20"/>
        </w:rPr>
        <w:t>antibiotik</w:t>
      </w:r>
      <w:r w:rsidRPr="00967A1D">
        <w:rPr>
          <w:rFonts w:ascii="Arial" w:hAnsi="Arial" w:cs="Arial"/>
          <w:sz w:val="20"/>
          <w:szCs w:val="20"/>
        </w:rPr>
        <w:t xml:space="preserve"> v plazmě bude sloužit </w:t>
      </w:r>
      <w:r>
        <w:rPr>
          <w:rFonts w:ascii="Arial" w:hAnsi="Arial" w:cs="Arial"/>
          <w:sz w:val="20"/>
          <w:szCs w:val="20"/>
        </w:rPr>
        <w:t>jako podklad pro t</w:t>
      </w:r>
      <w:r w:rsidRPr="00967A1D">
        <w:rPr>
          <w:rFonts w:ascii="Arial" w:hAnsi="Arial" w:cs="Arial"/>
          <w:sz w:val="20"/>
          <w:szCs w:val="20"/>
        </w:rPr>
        <w:t>erapeutické monitorování.</w:t>
      </w:r>
      <w:r>
        <w:rPr>
          <w:rFonts w:ascii="Arial" w:hAnsi="Arial" w:cs="Arial"/>
          <w:sz w:val="20"/>
          <w:szCs w:val="20"/>
        </w:rPr>
        <w:t xml:space="preserve"> </w:t>
      </w:r>
      <w:r w:rsidRPr="00967A1D">
        <w:rPr>
          <w:rFonts w:ascii="Arial" w:hAnsi="Arial" w:cs="Arial"/>
          <w:sz w:val="20"/>
          <w:szCs w:val="20"/>
        </w:rPr>
        <w:t xml:space="preserve">Technika kapalinové </w:t>
      </w:r>
      <w:bookmarkStart w:id="0" w:name="_GoBack"/>
      <w:bookmarkEnd w:id="0"/>
      <w:r w:rsidRPr="00967A1D">
        <w:rPr>
          <w:rFonts w:ascii="Arial" w:hAnsi="Arial" w:cs="Arial"/>
          <w:sz w:val="20"/>
          <w:szCs w:val="20"/>
        </w:rPr>
        <w:t>chromatografie ve spojení s tandemovou spektrometrií poskytuje rychlé a</w:t>
      </w:r>
      <w:r>
        <w:rPr>
          <w:rFonts w:ascii="Arial" w:hAnsi="Arial" w:cs="Arial"/>
          <w:sz w:val="20"/>
          <w:szCs w:val="20"/>
        </w:rPr>
        <w:t> </w:t>
      </w:r>
      <w:r w:rsidRPr="00967A1D">
        <w:rPr>
          <w:rFonts w:ascii="Arial" w:hAnsi="Arial" w:cs="Arial"/>
          <w:sz w:val="20"/>
          <w:szCs w:val="20"/>
        </w:rPr>
        <w:t>přesné stanovení anti</w:t>
      </w:r>
      <w:r>
        <w:rPr>
          <w:rFonts w:ascii="Arial" w:hAnsi="Arial" w:cs="Arial"/>
          <w:sz w:val="20"/>
          <w:szCs w:val="20"/>
        </w:rPr>
        <w:t>biotik</w:t>
      </w:r>
      <w:r w:rsidRPr="00967A1D">
        <w:rPr>
          <w:rFonts w:ascii="Arial" w:hAnsi="Arial" w:cs="Arial"/>
          <w:sz w:val="20"/>
          <w:szCs w:val="20"/>
        </w:rPr>
        <w:t xml:space="preserve"> s minimálním vlivem interferen</w:t>
      </w:r>
      <w:r>
        <w:rPr>
          <w:rFonts w:ascii="Arial" w:hAnsi="Arial" w:cs="Arial"/>
          <w:sz w:val="20"/>
          <w:szCs w:val="20"/>
        </w:rPr>
        <w:t>cí</w:t>
      </w:r>
      <w:r w:rsidRPr="00967A1D">
        <w:rPr>
          <w:rFonts w:ascii="Arial" w:hAnsi="Arial" w:cs="Arial"/>
          <w:sz w:val="20"/>
          <w:szCs w:val="20"/>
        </w:rPr>
        <w:t xml:space="preserve">. </w:t>
      </w:r>
    </w:p>
    <w:p w:rsidR="001F2C95" w:rsidRPr="00EA04B9" w:rsidRDefault="001F2C95" w:rsidP="0018044E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F2C95" w:rsidRPr="00EA04B9" w:rsidRDefault="001F2C95" w:rsidP="0018044E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EA04B9">
        <w:rPr>
          <w:rFonts w:ascii="Arial" w:hAnsi="Arial" w:cs="Arial"/>
          <w:b/>
          <w:sz w:val="20"/>
          <w:szCs w:val="20"/>
        </w:rPr>
        <w:t xml:space="preserve">Indikace k vyšetření: </w:t>
      </w:r>
    </w:p>
    <w:p w:rsidR="001F2C95" w:rsidRDefault="001F2C95" w:rsidP="0018044E">
      <w:pPr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5F7205">
        <w:rPr>
          <w:rFonts w:ascii="Arial" w:hAnsi="Arial" w:cs="Arial"/>
          <w:color w:val="000000"/>
          <w:sz w:val="20"/>
          <w:szCs w:val="20"/>
        </w:rPr>
        <w:t xml:space="preserve">Stanovení ATB v plazmě slouží k monitoraci jejich hladin pro individualizaci dávek v rámci léčebných režimů FNOL. Díky této možnosti lze lépe léčit pacienty v septických stavech s proměnlivou </w:t>
      </w:r>
      <w:proofErr w:type="spellStart"/>
      <w:r w:rsidRPr="005F7205">
        <w:rPr>
          <w:rFonts w:ascii="Arial" w:hAnsi="Arial" w:cs="Arial"/>
          <w:color w:val="000000"/>
          <w:sz w:val="20"/>
          <w:szCs w:val="20"/>
        </w:rPr>
        <w:t>hemodynamikou</w:t>
      </w:r>
      <w:proofErr w:type="spellEnd"/>
      <w:r w:rsidRPr="005F7205">
        <w:rPr>
          <w:rFonts w:ascii="Arial" w:hAnsi="Arial" w:cs="Arial"/>
          <w:color w:val="000000"/>
          <w:sz w:val="20"/>
          <w:szCs w:val="20"/>
        </w:rPr>
        <w:t>, 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F7205">
        <w:rPr>
          <w:rFonts w:ascii="Arial" w:hAnsi="Arial" w:cs="Arial"/>
          <w:color w:val="000000"/>
          <w:sz w:val="20"/>
          <w:szCs w:val="20"/>
        </w:rPr>
        <w:t>nestabilními renálními a jaterními funkcemi a pacienty s retencí tekutin. Zvláštní skupinou pacientů jsou pacienti s malnutricí nebo naopak obézní, kde se mění distribuční objemy daných antibiotik</w:t>
      </w:r>
      <w:r>
        <w:rPr>
          <w:rFonts w:ascii="Arial" w:hAnsi="Arial" w:cs="Arial"/>
          <w:color w:val="000000"/>
          <w:sz w:val="20"/>
          <w:szCs w:val="20"/>
        </w:rPr>
        <w:t xml:space="preserve">. V </w:t>
      </w:r>
      <w:r w:rsidRPr="005F7205">
        <w:rPr>
          <w:rFonts w:ascii="Arial" w:hAnsi="Arial" w:cs="Arial"/>
          <w:color w:val="000000"/>
          <w:sz w:val="20"/>
          <w:szCs w:val="20"/>
        </w:rPr>
        <w:t>rámci bezpečnosti podávané farmakoterapie se uplatňuje monitoring zejména u dětských pacientů a těhotných žen.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F2C95" w:rsidRPr="00EA04B9" w:rsidRDefault="001F2C95" w:rsidP="0018044E">
      <w:pPr>
        <w:ind w:left="-142"/>
        <w:jc w:val="both"/>
        <w:rPr>
          <w:rFonts w:ascii="Arial" w:hAnsi="Arial" w:cs="Arial"/>
          <w:color w:val="000000"/>
          <w:sz w:val="20"/>
          <w:szCs w:val="20"/>
        </w:rPr>
      </w:pPr>
    </w:p>
    <w:p w:rsidR="001F2C95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EA04B9">
        <w:rPr>
          <w:rFonts w:ascii="Arial" w:hAnsi="Arial" w:cs="Arial"/>
          <w:b/>
          <w:sz w:val="20"/>
          <w:szCs w:val="20"/>
        </w:rPr>
        <w:t>Režim vyšetření</w:t>
      </w:r>
      <w:r w:rsidRPr="00EA04B9">
        <w:rPr>
          <w:rFonts w:ascii="Arial" w:hAnsi="Arial" w:cs="Arial"/>
          <w:sz w:val="20"/>
          <w:szCs w:val="20"/>
        </w:rPr>
        <w:t xml:space="preserve">: RUTINA, </w:t>
      </w:r>
      <w:r>
        <w:rPr>
          <w:rFonts w:ascii="Arial" w:hAnsi="Arial" w:cs="Arial"/>
          <w:sz w:val="20"/>
          <w:szCs w:val="20"/>
        </w:rPr>
        <w:t>denně</w:t>
      </w:r>
      <w:r w:rsidR="00911AAB">
        <w:rPr>
          <w:rFonts w:ascii="Arial" w:hAnsi="Arial" w:cs="Arial"/>
          <w:sz w:val="20"/>
          <w:szCs w:val="20"/>
        </w:rPr>
        <w:t>, pondělí až sobota</w:t>
      </w:r>
    </w:p>
    <w:p w:rsidR="001F2C95" w:rsidRPr="00EA04B9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967A1D">
        <w:rPr>
          <w:rFonts w:ascii="Arial" w:hAnsi="Arial" w:cs="Arial"/>
          <w:sz w:val="20"/>
          <w:szCs w:val="20"/>
        </w:rPr>
        <w:t xml:space="preserve">Po – </w:t>
      </w:r>
      <w:r>
        <w:rPr>
          <w:rFonts w:ascii="Arial" w:hAnsi="Arial" w:cs="Arial"/>
          <w:sz w:val="20"/>
          <w:szCs w:val="20"/>
        </w:rPr>
        <w:t>So</w:t>
      </w:r>
      <w:r w:rsidRPr="00967A1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příjem</w:t>
      </w:r>
      <w:r w:rsidRPr="00967A1D">
        <w:rPr>
          <w:rFonts w:ascii="Arial" w:hAnsi="Arial" w:cs="Arial"/>
          <w:sz w:val="20"/>
          <w:szCs w:val="20"/>
        </w:rPr>
        <w:t xml:space="preserve"> na LDMP. Výsledky vzorků doručených do 10:00 hod. budou v NIS-</w:t>
      </w:r>
      <w:proofErr w:type="spellStart"/>
      <w:r w:rsidRPr="00967A1D">
        <w:rPr>
          <w:rFonts w:ascii="Arial" w:hAnsi="Arial" w:cs="Arial"/>
          <w:sz w:val="20"/>
          <w:szCs w:val="20"/>
        </w:rPr>
        <w:t>Medea</w:t>
      </w:r>
      <w:proofErr w:type="spellEnd"/>
      <w:r w:rsidRPr="00967A1D">
        <w:rPr>
          <w:rFonts w:ascii="Arial" w:hAnsi="Arial" w:cs="Arial"/>
          <w:sz w:val="20"/>
          <w:szCs w:val="20"/>
        </w:rPr>
        <w:t xml:space="preserve"> tentýž den. Vzorky dodané po 10:00 budou vyšetřeny </w:t>
      </w:r>
      <w:r>
        <w:rPr>
          <w:rFonts w:ascii="Arial" w:hAnsi="Arial" w:cs="Arial"/>
          <w:sz w:val="20"/>
          <w:szCs w:val="20"/>
        </w:rPr>
        <w:t xml:space="preserve">a vydány </w:t>
      </w:r>
      <w:r w:rsidRPr="00967A1D">
        <w:rPr>
          <w:rFonts w:ascii="Arial" w:hAnsi="Arial" w:cs="Arial"/>
          <w:sz w:val="20"/>
          <w:szCs w:val="20"/>
        </w:rPr>
        <w:t>den</w:t>
      </w:r>
      <w:r w:rsidRPr="001F2C95">
        <w:rPr>
          <w:rFonts w:ascii="Arial" w:hAnsi="Arial" w:cs="Arial"/>
          <w:sz w:val="20"/>
          <w:szCs w:val="20"/>
        </w:rPr>
        <w:t xml:space="preserve"> </w:t>
      </w:r>
      <w:r w:rsidRPr="00967A1D">
        <w:rPr>
          <w:rFonts w:ascii="Arial" w:hAnsi="Arial" w:cs="Arial"/>
          <w:sz w:val="20"/>
          <w:szCs w:val="20"/>
        </w:rPr>
        <w:t xml:space="preserve">následující. Vzorky odebrané </w:t>
      </w:r>
      <w:r>
        <w:rPr>
          <w:rFonts w:ascii="Arial" w:hAnsi="Arial" w:cs="Arial"/>
          <w:sz w:val="20"/>
          <w:szCs w:val="20"/>
        </w:rPr>
        <w:t>mimo provoz</w:t>
      </w:r>
      <w:r w:rsidR="00911AAB">
        <w:rPr>
          <w:rFonts w:ascii="Arial" w:hAnsi="Arial" w:cs="Arial"/>
          <w:sz w:val="20"/>
          <w:szCs w:val="20"/>
        </w:rPr>
        <w:t xml:space="preserve">ní dobu </w:t>
      </w:r>
      <w:r>
        <w:rPr>
          <w:rFonts w:ascii="Arial" w:hAnsi="Arial" w:cs="Arial"/>
          <w:sz w:val="20"/>
          <w:szCs w:val="20"/>
        </w:rPr>
        <w:t>LDMP (</w:t>
      </w:r>
      <w:r>
        <w:rPr>
          <w:rFonts w:ascii="Arial" w:hAnsi="Arial" w:cs="Arial"/>
          <w:sz w:val="20"/>
          <w:szCs w:val="20"/>
        </w:rPr>
        <w:t xml:space="preserve">neděle, svátky) </w:t>
      </w:r>
      <w:r w:rsidRPr="00967A1D">
        <w:rPr>
          <w:rFonts w:ascii="Arial" w:hAnsi="Arial" w:cs="Arial"/>
          <w:sz w:val="20"/>
          <w:szCs w:val="20"/>
        </w:rPr>
        <w:t>budou přijímány na centrálním příjmu OKB a vyšetřeny první následující pracovní den.</w:t>
      </w:r>
    </w:p>
    <w:p w:rsidR="001F2C95" w:rsidRPr="00EA04B9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</w:p>
    <w:p w:rsidR="001F2C95" w:rsidRPr="00EA04B9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EA04B9">
        <w:rPr>
          <w:rFonts w:ascii="Arial" w:hAnsi="Arial" w:cs="Arial"/>
          <w:b/>
          <w:sz w:val="20"/>
          <w:szCs w:val="20"/>
        </w:rPr>
        <w:t xml:space="preserve">Odběrové, </w:t>
      </w:r>
      <w:proofErr w:type="spellStart"/>
      <w:r w:rsidRPr="00EA04B9">
        <w:rPr>
          <w:rFonts w:ascii="Arial" w:hAnsi="Arial" w:cs="Arial"/>
          <w:b/>
          <w:sz w:val="20"/>
          <w:szCs w:val="20"/>
        </w:rPr>
        <w:t>preanalytické</w:t>
      </w:r>
      <w:proofErr w:type="spellEnd"/>
      <w:r w:rsidRPr="00EA04B9">
        <w:rPr>
          <w:rFonts w:ascii="Arial" w:hAnsi="Arial" w:cs="Arial"/>
          <w:b/>
          <w:sz w:val="20"/>
          <w:szCs w:val="20"/>
        </w:rPr>
        <w:t xml:space="preserve"> a transportní pokyny: </w:t>
      </w:r>
    </w:p>
    <w:p w:rsidR="001F2C95" w:rsidRPr="001F2C95" w:rsidRDefault="001F2C95" w:rsidP="0018044E">
      <w:pPr>
        <w:ind w:left="-142"/>
        <w:jc w:val="both"/>
        <w:rPr>
          <w:rFonts w:ascii="Arial" w:hAnsi="Arial" w:cs="Arial"/>
          <w:sz w:val="20"/>
          <w:szCs w:val="20"/>
          <w:u w:val="single"/>
        </w:rPr>
      </w:pPr>
      <w:r w:rsidRPr="0016406B">
        <w:rPr>
          <w:rFonts w:ascii="Arial" w:hAnsi="Arial" w:cs="Arial"/>
          <w:sz w:val="20"/>
          <w:szCs w:val="20"/>
        </w:rPr>
        <w:t>Krev se odebere do odběrové zkumavky s protisrážlivou úpravou (K3EDTA</w:t>
      </w:r>
      <w:r>
        <w:rPr>
          <w:rFonts w:ascii="Arial" w:hAnsi="Arial" w:cs="Arial"/>
          <w:sz w:val="20"/>
          <w:szCs w:val="20"/>
        </w:rPr>
        <w:t>, fialová zkumavka</w:t>
      </w:r>
      <w:r w:rsidRPr="0016406B">
        <w:rPr>
          <w:rFonts w:ascii="Arial" w:hAnsi="Arial" w:cs="Arial"/>
          <w:sz w:val="20"/>
          <w:szCs w:val="20"/>
        </w:rPr>
        <w:t xml:space="preserve">) a dopraví se do laboratoře do 2 hodin </w:t>
      </w:r>
      <w:r>
        <w:rPr>
          <w:rFonts w:ascii="Arial" w:hAnsi="Arial" w:cs="Arial"/>
          <w:sz w:val="20"/>
          <w:szCs w:val="20"/>
        </w:rPr>
        <w:t xml:space="preserve">po odběru </w:t>
      </w:r>
      <w:r w:rsidRPr="0016406B">
        <w:rPr>
          <w:rFonts w:ascii="Arial" w:hAnsi="Arial" w:cs="Arial"/>
          <w:sz w:val="20"/>
          <w:szCs w:val="20"/>
        </w:rPr>
        <w:t xml:space="preserve">(uchovávání v lednici). Pokud nelze </w:t>
      </w:r>
      <w:r>
        <w:rPr>
          <w:rFonts w:ascii="Arial" w:hAnsi="Arial" w:cs="Arial"/>
          <w:sz w:val="20"/>
          <w:szCs w:val="20"/>
        </w:rPr>
        <w:t>transport</w:t>
      </w:r>
      <w:r w:rsidRPr="0016406B">
        <w:rPr>
          <w:rFonts w:ascii="Arial" w:hAnsi="Arial" w:cs="Arial"/>
          <w:sz w:val="20"/>
          <w:szCs w:val="20"/>
        </w:rPr>
        <w:t xml:space="preserve"> zajistit, je nutné </w:t>
      </w:r>
      <w:r w:rsidRPr="001F2C95">
        <w:rPr>
          <w:rFonts w:ascii="Arial" w:hAnsi="Arial" w:cs="Arial"/>
          <w:sz w:val="20"/>
          <w:szCs w:val="20"/>
          <w:u w:val="single"/>
        </w:rPr>
        <w:t>vzhledem k nestabilitě antibiotik krev stočit a plazmu zamrazit.</w:t>
      </w:r>
    </w:p>
    <w:p w:rsidR="001F2C95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16406B">
        <w:rPr>
          <w:rFonts w:ascii="Arial" w:hAnsi="Arial" w:cs="Arial"/>
          <w:sz w:val="20"/>
          <w:szCs w:val="20"/>
        </w:rPr>
        <w:t xml:space="preserve">Odběr krve se provádí zpravidla 10 minut před podáním a 30 minut po dokapání infuze. Další odběry dle požadavků </w:t>
      </w:r>
      <w:r w:rsidR="00911AAB">
        <w:rPr>
          <w:rFonts w:ascii="Arial" w:hAnsi="Arial" w:cs="Arial"/>
          <w:sz w:val="20"/>
          <w:szCs w:val="20"/>
        </w:rPr>
        <w:t>konzultujících.</w:t>
      </w:r>
    </w:p>
    <w:p w:rsidR="001F2C95" w:rsidRPr="00FC2DF7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</w:p>
    <w:p w:rsidR="001F2C95" w:rsidRPr="00EA04B9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EA04B9">
        <w:rPr>
          <w:rFonts w:ascii="Arial" w:hAnsi="Arial" w:cs="Arial"/>
          <w:b/>
          <w:sz w:val="20"/>
          <w:szCs w:val="20"/>
        </w:rPr>
        <w:t xml:space="preserve">Žádanka: </w:t>
      </w:r>
      <w:r w:rsidRPr="00EA04B9">
        <w:rPr>
          <w:rFonts w:ascii="Arial" w:hAnsi="Arial" w:cs="Arial"/>
          <w:sz w:val="20"/>
          <w:szCs w:val="20"/>
        </w:rPr>
        <w:t>elektronická nebo</w:t>
      </w:r>
      <w:r w:rsidRPr="00EA04B9">
        <w:rPr>
          <w:rFonts w:ascii="Arial" w:hAnsi="Arial" w:cs="Arial"/>
          <w:b/>
          <w:sz w:val="20"/>
          <w:szCs w:val="20"/>
        </w:rPr>
        <w:t xml:space="preserve"> </w:t>
      </w:r>
      <w:r w:rsidRPr="00EA04B9">
        <w:rPr>
          <w:rFonts w:ascii="Arial" w:hAnsi="Arial" w:cs="Arial"/>
          <w:sz w:val="20"/>
          <w:szCs w:val="20"/>
        </w:rPr>
        <w:t xml:space="preserve">papírová </w:t>
      </w:r>
    </w:p>
    <w:p w:rsidR="001F2C95" w:rsidRPr="00EA04B9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</w:p>
    <w:p w:rsidR="001F2C95" w:rsidRPr="00EA04B9" w:rsidRDefault="001F2C95" w:rsidP="0018044E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EA04B9">
        <w:rPr>
          <w:rFonts w:ascii="Arial" w:hAnsi="Arial" w:cs="Arial"/>
          <w:b/>
          <w:sz w:val="20"/>
          <w:szCs w:val="20"/>
        </w:rPr>
        <w:t xml:space="preserve">Hodnocení: </w:t>
      </w:r>
    </w:p>
    <w:p w:rsidR="001F2C95" w:rsidRPr="00DD6CB7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DD6CB7">
        <w:rPr>
          <w:rFonts w:ascii="Arial" w:hAnsi="Arial" w:cs="Arial"/>
          <w:sz w:val="20"/>
          <w:szCs w:val="20"/>
        </w:rPr>
        <w:t>Naměřené hodnoty slouží pouze jako podklad pro TDM.</w:t>
      </w:r>
    </w:p>
    <w:p w:rsidR="0018044E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DD6CB7">
        <w:rPr>
          <w:rFonts w:ascii="Arial" w:hAnsi="Arial" w:cs="Arial"/>
          <w:sz w:val="20"/>
          <w:szCs w:val="20"/>
        </w:rPr>
        <w:t>Kontakty pro konzultaci výsledků</w:t>
      </w:r>
      <w:r w:rsidR="0018044E">
        <w:rPr>
          <w:rFonts w:ascii="Arial" w:hAnsi="Arial" w:cs="Arial"/>
          <w:sz w:val="20"/>
          <w:szCs w:val="20"/>
        </w:rPr>
        <w:t>:</w:t>
      </w:r>
    </w:p>
    <w:p w:rsidR="001F2C95" w:rsidRPr="00DD6CB7" w:rsidRDefault="001F2C95" w:rsidP="0018044E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DD6CB7">
        <w:rPr>
          <w:rFonts w:ascii="Arial" w:hAnsi="Arial" w:cs="Arial"/>
          <w:sz w:val="20"/>
          <w:szCs w:val="20"/>
        </w:rPr>
        <w:t>Oddělení klinické farmakologie</w:t>
      </w:r>
      <w:r w:rsidR="0018044E">
        <w:rPr>
          <w:rFonts w:ascii="Arial" w:hAnsi="Arial" w:cs="Arial"/>
          <w:sz w:val="20"/>
          <w:szCs w:val="20"/>
        </w:rPr>
        <w:t>,</w:t>
      </w:r>
      <w:r w:rsidRPr="00DD6CB7">
        <w:rPr>
          <w:rFonts w:ascii="Arial" w:hAnsi="Arial" w:cs="Arial"/>
          <w:sz w:val="20"/>
          <w:szCs w:val="20"/>
        </w:rPr>
        <w:t xml:space="preserve"> kl</w:t>
      </w:r>
      <w:r w:rsidR="0018044E">
        <w:rPr>
          <w:rFonts w:ascii="Arial" w:hAnsi="Arial" w:cs="Arial"/>
          <w:sz w:val="20"/>
          <w:szCs w:val="20"/>
        </w:rPr>
        <w:t>apka</w:t>
      </w:r>
      <w:r>
        <w:rPr>
          <w:rFonts w:ascii="Arial" w:hAnsi="Arial" w:cs="Arial"/>
          <w:sz w:val="20"/>
          <w:szCs w:val="20"/>
        </w:rPr>
        <w:t xml:space="preserve"> </w:t>
      </w:r>
      <w:r w:rsidRPr="00DD6CB7">
        <w:rPr>
          <w:rFonts w:ascii="Arial" w:hAnsi="Arial" w:cs="Arial"/>
          <w:b/>
          <w:sz w:val="20"/>
          <w:szCs w:val="20"/>
        </w:rPr>
        <w:t>7</w:t>
      </w:r>
      <w:r w:rsidR="0018044E">
        <w:rPr>
          <w:rFonts w:ascii="Arial" w:hAnsi="Arial" w:cs="Arial"/>
          <w:b/>
          <w:sz w:val="20"/>
          <w:szCs w:val="20"/>
        </w:rPr>
        <w:t>-</w:t>
      </w:r>
      <w:r w:rsidRPr="00DD6CB7">
        <w:rPr>
          <w:rFonts w:ascii="Arial" w:hAnsi="Arial" w:cs="Arial"/>
          <w:b/>
          <w:sz w:val="20"/>
          <w:szCs w:val="20"/>
        </w:rPr>
        <w:t>2556</w:t>
      </w:r>
    </w:p>
    <w:p w:rsidR="001F2C95" w:rsidRPr="00DD6CB7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DD6CB7">
        <w:rPr>
          <w:rFonts w:ascii="Arial" w:hAnsi="Arial" w:cs="Arial"/>
          <w:sz w:val="20"/>
          <w:szCs w:val="20"/>
        </w:rPr>
        <w:t xml:space="preserve">Doc. MUDr. Karel </w:t>
      </w:r>
      <w:proofErr w:type="spellStart"/>
      <w:proofErr w:type="gramStart"/>
      <w:r w:rsidRPr="00DD6CB7">
        <w:rPr>
          <w:rFonts w:ascii="Arial" w:hAnsi="Arial" w:cs="Arial"/>
          <w:sz w:val="20"/>
          <w:szCs w:val="20"/>
        </w:rPr>
        <w:t>Urbánek,Ph.D</w:t>
      </w:r>
      <w:proofErr w:type="spellEnd"/>
      <w:r w:rsidRPr="00DD6CB7">
        <w:rPr>
          <w:rFonts w:ascii="Arial" w:hAnsi="Arial" w:cs="Arial"/>
          <w:sz w:val="20"/>
          <w:szCs w:val="20"/>
        </w:rPr>
        <w:t>.</w:t>
      </w:r>
      <w:proofErr w:type="gramEnd"/>
      <w:r w:rsidRPr="00DD6CB7">
        <w:rPr>
          <w:rFonts w:ascii="Arial" w:hAnsi="Arial" w:cs="Arial"/>
          <w:sz w:val="20"/>
          <w:szCs w:val="20"/>
        </w:rPr>
        <w:t xml:space="preserve">, MUDr. Petra </w:t>
      </w:r>
      <w:proofErr w:type="spellStart"/>
      <w:r w:rsidRPr="00DD6CB7">
        <w:rPr>
          <w:rFonts w:ascii="Arial" w:hAnsi="Arial" w:cs="Arial"/>
          <w:sz w:val="20"/>
          <w:szCs w:val="20"/>
        </w:rPr>
        <w:t>Matalová,Ph.D</w:t>
      </w:r>
      <w:proofErr w:type="spellEnd"/>
      <w:r w:rsidRPr="00DD6CB7">
        <w:rPr>
          <w:rFonts w:ascii="Arial" w:hAnsi="Arial" w:cs="Arial"/>
          <w:sz w:val="20"/>
          <w:szCs w:val="20"/>
        </w:rPr>
        <w:t xml:space="preserve">., MUDr. Marek Pecha, PharmDr. Martin </w:t>
      </w:r>
      <w:proofErr w:type="spellStart"/>
      <w:r w:rsidRPr="00DD6CB7">
        <w:rPr>
          <w:rFonts w:ascii="Arial" w:hAnsi="Arial" w:cs="Arial"/>
          <w:sz w:val="20"/>
          <w:szCs w:val="20"/>
        </w:rPr>
        <w:t>Poruba,Ph.D</w:t>
      </w:r>
      <w:proofErr w:type="spellEnd"/>
    </w:p>
    <w:p w:rsidR="001F2C95" w:rsidRPr="00DD6CB7" w:rsidRDefault="001F2C95" w:rsidP="0018044E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DD6CB7">
        <w:rPr>
          <w:rFonts w:ascii="Arial" w:hAnsi="Arial" w:cs="Arial"/>
          <w:sz w:val="20"/>
          <w:szCs w:val="20"/>
        </w:rPr>
        <w:t>Oddělení klinické farmacie</w:t>
      </w:r>
      <w:r w:rsidR="001804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6CB7">
        <w:rPr>
          <w:rFonts w:ascii="Arial" w:hAnsi="Arial" w:cs="Arial"/>
          <w:sz w:val="20"/>
          <w:szCs w:val="20"/>
        </w:rPr>
        <w:t>kl</w:t>
      </w:r>
      <w:proofErr w:type="spellEnd"/>
      <w:r w:rsidRPr="00DD6CB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DD6CB7">
        <w:rPr>
          <w:rFonts w:ascii="Arial" w:hAnsi="Arial" w:cs="Arial"/>
          <w:b/>
          <w:sz w:val="20"/>
          <w:szCs w:val="20"/>
        </w:rPr>
        <w:t>3873</w:t>
      </w:r>
    </w:p>
    <w:p w:rsidR="001F2C95" w:rsidRPr="00DD6CB7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r w:rsidRPr="00DD6CB7">
        <w:rPr>
          <w:rFonts w:ascii="Arial" w:hAnsi="Arial" w:cs="Arial"/>
          <w:sz w:val="20"/>
          <w:szCs w:val="20"/>
        </w:rPr>
        <w:t>PharmDr. Gabriela Vaculová, PharmDr. Jindřiška Voláková, PharmDr. Jan Klobouk</w:t>
      </w:r>
    </w:p>
    <w:p w:rsidR="001F2C95" w:rsidRPr="00EA04B9" w:rsidRDefault="001F2C95" w:rsidP="0018044E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F2C95" w:rsidRPr="00EA04B9" w:rsidRDefault="001F2C95" w:rsidP="0018044E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EA04B9">
        <w:rPr>
          <w:rFonts w:ascii="Arial" w:hAnsi="Arial" w:cs="Arial"/>
          <w:b/>
          <w:sz w:val="20"/>
          <w:szCs w:val="20"/>
        </w:rPr>
        <w:t>Literatura</w:t>
      </w:r>
    </w:p>
    <w:p w:rsidR="001F2C95" w:rsidRPr="00DD6CB7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DD6CB7">
        <w:rPr>
          <w:rFonts w:ascii="Arial" w:hAnsi="Arial" w:cs="Arial"/>
          <w:sz w:val="20"/>
          <w:szCs w:val="20"/>
        </w:rPr>
        <w:t>Fratoni</w:t>
      </w:r>
      <w:proofErr w:type="spellEnd"/>
      <w:r w:rsidRPr="00DD6CB7">
        <w:rPr>
          <w:rFonts w:ascii="Arial" w:hAnsi="Arial" w:cs="Arial"/>
          <w:sz w:val="20"/>
          <w:szCs w:val="20"/>
        </w:rPr>
        <w:t xml:space="preserve"> AJ, </w:t>
      </w:r>
      <w:proofErr w:type="spellStart"/>
      <w:r w:rsidRPr="00DD6CB7">
        <w:rPr>
          <w:rFonts w:ascii="Arial" w:hAnsi="Arial" w:cs="Arial"/>
          <w:sz w:val="20"/>
          <w:szCs w:val="20"/>
        </w:rPr>
        <w:t>Nicolau</w:t>
      </w:r>
      <w:proofErr w:type="spellEnd"/>
      <w:r w:rsidRPr="00DD6CB7">
        <w:rPr>
          <w:rFonts w:ascii="Arial" w:hAnsi="Arial" w:cs="Arial"/>
          <w:sz w:val="20"/>
          <w:szCs w:val="20"/>
        </w:rPr>
        <w:t xml:space="preserve"> DP, Kuti JL. A </w:t>
      </w:r>
      <w:proofErr w:type="spellStart"/>
      <w:r w:rsidRPr="00DD6CB7">
        <w:rPr>
          <w:rFonts w:ascii="Arial" w:hAnsi="Arial" w:cs="Arial"/>
          <w:sz w:val="20"/>
          <w:szCs w:val="20"/>
        </w:rPr>
        <w:t>guide</w:t>
      </w:r>
      <w:proofErr w:type="spellEnd"/>
      <w:r w:rsidRPr="00DD6CB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D6CB7">
        <w:rPr>
          <w:rFonts w:ascii="Arial" w:hAnsi="Arial" w:cs="Arial"/>
          <w:sz w:val="20"/>
          <w:szCs w:val="20"/>
        </w:rPr>
        <w:t>therapeutic</w:t>
      </w:r>
      <w:proofErr w:type="spellEnd"/>
      <w:r w:rsidRPr="00DD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6CB7">
        <w:rPr>
          <w:rFonts w:ascii="Arial" w:hAnsi="Arial" w:cs="Arial"/>
          <w:sz w:val="20"/>
          <w:szCs w:val="20"/>
        </w:rPr>
        <w:t>drug</w:t>
      </w:r>
      <w:proofErr w:type="spellEnd"/>
      <w:r w:rsidRPr="00DD6CB7">
        <w:rPr>
          <w:rFonts w:ascii="Arial" w:hAnsi="Arial" w:cs="Arial"/>
          <w:sz w:val="20"/>
          <w:szCs w:val="20"/>
        </w:rPr>
        <w:t xml:space="preserve"> monitoring </w:t>
      </w:r>
      <w:proofErr w:type="spellStart"/>
      <w:r w:rsidRPr="00DD6CB7">
        <w:rPr>
          <w:rFonts w:ascii="Arial" w:hAnsi="Arial" w:cs="Arial"/>
          <w:sz w:val="20"/>
          <w:szCs w:val="20"/>
        </w:rPr>
        <w:t>of</w:t>
      </w:r>
      <w:proofErr w:type="spellEnd"/>
      <w:r w:rsidRPr="00DD6CB7">
        <w:rPr>
          <w:rFonts w:ascii="Arial" w:hAnsi="Arial" w:cs="Arial"/>
          <w:sz w:val="20"/>
          <w:szCs w:val="20"/>
        </w:rPr>
        <w:t xml:space="preserve"> beta-</w:t>
      </w:r>
      <w:proofErr w:type="spellStart"/>
      <w:r w:rsidRPr="00DD6CB7">
        <w:rPr>
          <w:rFonts w:ascii="Arial" w:hAnsi="Arial" w:cs="Arial"/>
          <w:sz w:val="20"/>
          <w:szCs w:val="20"/>
        </w:rPr>
        <w:t>lactam</w:t>
      </w:r>
      <w:proofErr w:type="spellEnd"/>
      <w:r w:rsidRPr="00DD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6CB7">
        <w:rPr>
          <w:rFonts w:ascii="Arial" w:hAnsi="Arial" w:cs="Arial"/>
          <w:sz w:val="20"/>
          <w:szCs w:val="20"/>
        </w:rPr>
        <w:t>antibiotics</w:t>
      </w:r>
      <w:proofErr w:type="spellEnd"/>
      <w:r w:rsidRPr="00DD6CB7">
        <w:rPr>
          <w:rFonts w:ascii="Arial" w:hAnsi="Arial" w:cs="Arial"/>
          <w:sz w:val="20"/>
          <w:szCs w:val="20"/>
        </w:rPr>
        <w:t>.</w:t>
      </w:r>
    </w:p>
    <w:p w:rsidR="001F2C95" w:rsidRPr="00FE3C4E" w:rsidRDefault="001F2C95" w:rsidP="0018044E">
      <w:pPr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DD6CB7">
        <w:rPr>
          <w:rFonts w:ascii="Arial" w:hAnsi="Arial" w:cs="Arial"/>
          <w:sz w:val="20"/>
          <w:szCs w:val="20"/>
        </w:rPr>
        <w:t>Pharmacotherapy</w:t>
      </w:r>
      <w:proofErr w:type="spellEnd"/>
      <w:r w:rsidRPr="00DD6CB7">
        <w:rPr>
          <w:rFonts w:ascii="Arial" w:hAnsi="Arial" w:cs="Arial"/>
          <w:sz w:val="20"/>
          <w:szCs w:val="20"/>
        </w:rPr>
        <w:t xml:space="preserve">. 2021 Feb;41(2):220-233. </w:t>
      </w:r>
      <w:proofErr w:type="spellStart"/>
      <w:r w:rsidRPr="00DD6CB7">
        <w:rPr>
          <w:rFonts w:ascii="Arial" w:hAnsi="Arial" w:cs="Arial"/>
          <w:sz w:val="20"/>
          <w:szCs w:val="20"/>
        </w:rPr>
        <w:t>doi</w:t>
      </w:r>
      <w:proofErr w:type="spellEnd"/>
      <w:r w:rsidRPr="00DD6CB7">
        <w:rPr>
          <w:rFonts w:ascii="Arial" w:hAnsi="Arial" w:cs="Arial"/>
          <w:sz w:val="20"/>
          <w:szCs w:val="20"/>
        </w:rPr>
        <w:t>: 10.1002/phar.2505.</w:t>
      </w:r>
    </w:p>
    <w:p w:rsidR="0018044E" w:rsidRDefault="0018044E" w:rsidP="0018044E">
      <w:pPr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8044E" w:rsidRPr="00B641BC" w:rsidRDefault="0018044E" w:rsidP="0018044E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AAB">
        <w:rPr>
          <w:rFonts w:ascii="Arial" w:hAnsi="Arial" w:cs="Arial"/>
          <w:color w:val="000000"/>
          <w:sz w:val="20"/>
          <w:szCs w:val="22"/>
        </w:rPr>
        <w:t>Bližší informace v Katalogu laboratorních vyšetření FNOL</w:t>
      </w:r>
      <w:r w:rsidRPr="00911AAB">
        <w:rPr>
          <w:rFonts w:ascii="Arial" w:hAnsi="Arial" w:cs="Arial"/>
          <w:b/>
          <w:color w:val="000000"/>
          <w:sz w:val="20"/>
          <w:szCs w:val="22"/>
        </w:rPr>
        <w:t xml:space="preserve"> </w:t>
      </w:r>
      <w:r w:rsidRPr="00B641BC">
        <w:rPr>
          <w:rFonts w:ascii="Arial" w:hAnsi="Arial" w:cs="Arial"/>
          <w:b/>
          <w:color w:val="000000"/>
          <w:sz w:val="22"/>
          <w:szCs w:val="22"/>
        </w:rPr>
        <w:t>(</w:t>
      </w:r>
      <w:hyperlink r:id="rId8" w:history="1">
        <w:r w:rsidRPr="00B641BC">
          <w:rPr>
            <w:rStyle w:val="Hypertextovodkaz"/>
            <w:rFonts w:ascii="Arial" w:hAnsi="Arial" w:cs="Arial"/>
            <w:b/>
            <w:sz w:val="22"/>
            <w:szCs w:val="22"/>
          </w:rPr>
          <w:t>http://katalog.fnol.loc</w:t>
        </w:r>
      </w:hyperlink>
      <w:r w:rsidRPr="00B641BC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1F2C95" w:rsidRPr="00EA04B9" w:rsidRDefault="001F2C95" w:rsidP="0018044E">
      <w:pPr>
        <w:ind w:left="-14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F2C95" w:rsidRPr="00EA04B9" w:rsidRDefault="001F2C95" w:rsidP="0018044E">
      <w:pPr>
        <w:ind w:left="-142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A04B9">
        <w:rPr>
          <w:rFonts w:ascii="Arial" w:hAnsi="Arial" w:cs="Arial"/>
          <w:sz w:val="20"/>
          <w:szCs w:val="20"/>
        </w:rPr>
        <w:t>Vypracoval</w:t>
      </w:r>
      <w:r>
        <w:rPr>
          <w:rFonts w:ascii="Arial" w:hAnsi="Arial" w:cs="Arial"/>
          <w:sz w:val="20"/>
          <w:szCs w:val="20"/>
        </w:rPr>
        <w:t>a</w:t>
      </w:r>
      <w:r w:rsidRPr="00EA04B9">
        <w:rPr>
          <w:rFonts w:ascii="Arial" w:hAnsi="Arial" w:cs="Arial"/>
          <w:sz w:val="20"/>
          <w:szCs w:val="20"/>
        </w:rPr>
        <w:t>:</w:t>
      </w:r>
      <w:r w:rsidRPr="00EA04B9">
        <w:rPr>
          <w:rFonts w:ascii="Arial" w:hAnsi="Arial" w:cs="Arial"/>
          <w:sz w:val="20"/>
          <w:szCs w:val="20"/>
        </w:rPr>
        <w:tab/>
      </w:r>
      <w:r w:rsidRPr="00EA04B9">
        <w:rPr>
          <w:rFonts w:ascii="Arial" w:hAnsi="Arial" w:cs="Arial"/>
          <w:sz w:val="20"/>
          <w:szCs w:val="20"/>
        </w:rPr>
        <w:tab/>
      </w:r>
      <w:r w:rsidRPr="00EA04B9">
        <w:rPr>
          <w:rFonts w:ascii="Arial" w:hAnsi="Arial" w:cs="Arial"/>
          <w:sz w:val="20"/>
          <w:szCs w:val="20"/>
        </w:rPr>
        <w:tab/>
      </w:r>
      <w:r w:rsidRPr="00EA04B9">
        <w:rPr>
          <w:rFonts w:ascii="Arial" w:hAnsi="Arial" w:cs="Arial"/>
          <w:sz w:val="20"/>
          <w:szCs w:val="20"/>
        </w:rPr>
        <w:tab/>
      </w:r>
      <w:r w:rsidRPr="00EA04B9">
        <w:rPr>
          <w:rFonts w:ascii="Arial" w:hAnsi="Arial" w:cs="Arial"/>
          <w:sz w:val="20"/>
          <w:szCs w:val="20"/>
        </w:rPr>
        <w:tab/>
      </w:r>
      <w:r w:rsidRPr="00EA04B9">
        <w:rPr>
          <w:rFonts w:ascii="Arial" w:hAnsi="Arial" w:cs="Arial"/>
          <w:sz w:val="20"/>
          <w:szCs w:val="20"/>
        </w:rPr>
        <w:tab/>
        <w:t>Schválil</w:t>
      </w:r>
      <w:r w:rsidR="00911AAB">
        <w:rPr>
          <w:rFonts w:ascii="Arial" w:hAnsi="Arial" w:cs="Arial"/>
          <w:sz w:val="20"/>
          <w:szCs w:val="20"/>
        </w:rPr>
        <w:t>i</w:t>
      </w:r>
      <w:r w:rsidRPr="00EA04B9">
        <w:rPr>
          <w:rFonts w:ascii="Arial" w:hAnsi="Arial" w:cs="Arial"/>
          <w:sz w:val="20"/>
          <w:szCs w:val="20"/>
        </w:rPr>
        <w:t>:</w:t>
      </w:r>
    </w:p>
    <w:p w:rsidR="0018044E" w:rsidRPr="00911AAB" w:rsidRDefault="001F2C95" w:rsidP="00911AA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EA04B9">
        <w:rPr>
          <w:rFonts w:ascii="Arial" w:hAnsi="Arial" w:cs="Arial"/>
          <w:sz w:val="20"/>
          <w:szCs w:val="20"/>
        </w:rPr>
        <w:t xml:space="preserve">Mgr. Hana Janečková, Ph.D. </w:t>
      </w:r>
      <w:r w:rsidRPr="00EA04B9">
        <w:rPr>
          <w:rFonts w:ascii="Arial" w:hAnsi="Arial" w:cs="Arial"/>
          <w:sz w:val="20"/>
          <w:szCs w:val="20"/>
        </w:rPr>
        <w:tab/>
      </w:r>
      <w:r w:rsidRPr="00EA04B9">
        <w:rPr>
          <w:rFonts w:ascii="Arial" w:hAnsi="Arial" w:cs="Arial"/>
          <w:sz w:val="20"/>
          <w:szCs w:val="20"/>
        </w:rPr>
        <w:tab/>
      </w:r>
      <w:r w:rsidRPr="00EA04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A04B9">
        <w:rPr>
          <w:rFonts w:ascii="Arial" w:hAnsi="Arial" w:cs="Arial"/>
          <w:sz w:val="20"/>
          <w:szCs w:val="20"/>
        </w:rPr>
        <w:t xml:space="preserve">prof. RNDr. </w:t>
      </w:r>
      <w:r>
        <w:rPr>
          <w:rFonts w:ascii="Arial" w:hAnsi="Arial" w:cs="Arial"/>
          <w:sz w:val="20"/>
          <w:szCs w:val="20"/>
        </w:rPr>
        <w:t>David Friedecký</w:t>
      </w:r>
      <w:r w:rsidRPr="00EA04B9">
        <w:rPr>
          <w:rFonts w:ascii="Arial" w:hAnsi="Arial" w:cs="Arial"/>
          <w:sz w:val="20"/>
          <w:szCs w:val="20"/>
        </w:rPr>
        <w:t>, Ph.D.</w:t>
      </w:r>
      <w:r w:rsidR="00911AAB">
        <w:rPr>
          <w:rFonts w:ascii="Arial" w:hAnsi="Arial" w:cs="Arial"/>
          <w:sz w:val="20"/>
          <w:szCs w:val="20"/>
        </w:rPr>
        <w:t xml:space="preserve">, </w:t>
      </w:r>
      <w:r w:rsidR="0018044E" w:rsidRPr="00911AAB">
        <w:rPr>
          <w:rFonts w:ascii="Arial" w:hAnsi="Arial" w:cs="Arial"/>
          <w:sz w:val="20"/>
          <w:szCs w:val="20"/>
        </w:rPr>
        <w:t>RNDr. J. Prošková</w:t>
      </w:r>
    </w:p>
    <w:p w:rsidR="0043068D" w:rsidRDefault="0043068D" w:rsidP="0018044E">
      <w:pPr>
        <w:spacing w:line="276" w:lineRule="auto"/>
        <w:ind w:left="-142"/>
        <w:jc w:val="both"/>
        <w:rPr>
          <w:rFonts w:ascii="Arial" w:hAnsi="Arial" w:cs="Arial"/>
          <w:color w:val="000000"/>
          <w:sz w:val="22"/>
          <w:szCs w:val="22"/>
        </w:rPr>
      </w:pPr>
    </w:p>
    <w:p w:rsidR="000562B2" w:rsidRDefault="000562B2" w:rsidP="00A17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562B2" w:rsidSect="0018044E">
      <w:headerReference w:type="default" r:id="rId9"/>
      <w:footerReference w:type="default" r:id="rId10"/>
      <w:pgSz w:w="11906" w:h="16838"/>
      <w:pgMar w:top="1417" w:right="849" w:bottom="1417" w:left="993" w:header="708" w:footer="41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7E" w:rsidRDefault="004B287E">
      <w:r>
        <w:separator/>
      </w:r>
    </w:p>
  </w:endnote>
  <w:endnote w:type="continuationSeparator" w:id="0">
    <w:p w:rsidR="004B287E" w:rsidRDefault="004B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46" w:rsidRPr="00EB00B7" w:rsidRDefault="00EC6246" w:rsidP="0002722F">
    <w:pPr>
      <w:pStyle w:val="Zpat"/>
      <w:rPr>
        <w:rFonts w:ascii="Arial" w:hAnsi="Arial" w:cs="Arial"/>
        <w:sz w:val="20"/>
      </w:rPr>
    </w:pPr>
    <w:r w:rsidRPr="00EB00B7">
      <w:rPr>
        <w:rFonts w:ascii="Arial" w:hAnsi="Arial" w:cs="Arial"/>
        <w:sz w:val="20"/>
      </w:rPr>
      <w:t>Informátor</w:t>
    </w:r>
    <w:r w:rsidR="00790F0E">
      <w:rPr>
        <w:rFonts w:ascii="Arial" w:hAnsi="Arial" w:cs="Arial"/>
        <w:sz w:val="20"/>
      </w:rPr>
      <w:t xml:space="preserve"> </w:t>
    </w:r>
    <w:r w:rsidR="00911AAB">
      <w:rPr>
        <w:rFonts w:ascii="Arial" w:hAnsi="Arial" w:cs="Arial"/>
        <w:sz w:val="20"/>
      </w:rPr>
      <w:t>9</w:t>
    </w:r>
    <w:r w:rsidRPr="00EB00B7">
      <w:rPr>
        <w:rFonts w:ascii="Arial" w:hAnsi="Arial" w:cs="Arial"/>
        <w:sz w:val="20"/>
      </w:rPr>
      <w:t>/202</w:t>
    </w:r>
    <w:r w:rsidR="009B242F">
      <w:rPr>
        <w:rFonts w:ascii="Arial" w:hAnsi="Arial" w:cs="Arial"/>
        <w:sz w:val="20"/>
      </w:rPr>
      <w:t>4</w:t>
    </w:r>
    <w:r w:rsidRPr="00EB00B7">
      <w:rPr>
        <w:rFonts w:ascii="Arial" w:hAnsi="Arial" w:cs="Arial"/>
        <w:sz w:val="20"/>
      </w:rPr>
      <w:tab/>
    </w:r>
    <w:r w:rsidRPr="00EB00B7">
      <w:rPr>
        <w:rFonts w:ascii="Arial" w:hAnsi="Arial" w:cs="Arial"/>
        <w:sz w:val="20"/>
      </w:rPr>
      <w:tab/>
    </w:r>
    <w:r w:rsidR="009B242F">
      <w:rPr>
        <w:rFonts w:ascii="Arial" w:hAnsi="Arial" w:cs="Arial"/>
        <w:sz w:val="20"/>
      </w:rPr>
      <w:t>2</w:t>
    </w:r>
    <w:r w:rsidR="001259CF">
      <w:rPr>
        <w:rFonts w:ascii="Arial" w:hAnsi="Arial" w:cs="Arial"/>
        <w:sz w:val="20"/>
      </w:rPr>
      <w:t>6</w:t>
    </w:r>
    <w:r w:rsidR="000F6EA8">
      <w:rPr>
        <w:rFonts w:ascii="Arial" w:hAnsi="Arial" w:cs="Arial"/>
        <w:sz w:val="20"/>
      </w:rPr>
      <w:t>.</w:t>
    </w:r>
    <w:r w:rsidR="001259CF">
      <w:rPr>
        <w:rFonts w:ascii="Arial" w:hAnsi="Arial" w:cs="Arial"/>
        <w:sz w:val="20"/>
      </w:rPr>
      <w:t>8</w:t>
    </w:r>
    <w:r w:rsidR="000F6EA8">
      <w:rPr>
        <w:rFonts w:ascii="Arial" w:hAnsi="Arial" w:cs="Arial"/>
        <w:sz w:val="20"/>
      </w:rPr>
      <w:t>.2024</w:t>
    </w:r>
  </w:p>
  <w:p w:rsidR="00EC6246" w:rsidRPr="00EB00B7" w:rsidRDefault="00EC6246" w:rsidP="005F76B7">
    <w:pPr>
      <w:pStyle w:val="Zpat"/>
      <w:jc w:val="center"/>
      <w:rPr>
        <w:rFonts w:ascii="Arial" w:hAnsi="Arial" w:cs="Arial"/>
        <w:sz w:val="20"/>
      </w:rPr>
    </w:pPr>
    <w:r w:rsidRPr="00EB00B7">
      <w:rPr>
        <w:rFonts w:ascii="Arial" w:hAnsi="Arial" w:cs="Arial"/>
        <w:sz w:val="20"/>
      </w:rPr>
      <w:t xml:space="preserve">Strana </w:t>
    </w:r>
    <w:r w:rsidR="00095547" w:rsidRPr="00EB00B7">
      <w:rPr>
        <w:rFonts w:ascii="Arial" w:hAnsi="Arial" w:cs="Arial"/>
        <w:sz w:val="20"/>
      </w:rPr>
      <w:fldChar w:fldCharType="begin"/>
    </w:r>
    <w:r w:rsidR="00095547" w:rsidRPr="00EB00B7">
      <w:rPr>
        <w:rFonts w:ascii="Arial" w:hAnsi="Arial" w:cs="Arial"/>
        <w:sz w:val="20"/>
      </w:rPr>
      <w:instrText xml:space="preserve"> PAGE </w:instrText>
    </w:r>
    <w:r w:rsidR="00095547" w:rsidRPr="00EB00B7">
      <w:rPr>
        <w:rFonts w:ascii="Arial" w:hAnsi="Arial" w:cs="Arial"/>
        <w:sz w:val="20"/>
      </w:rPr>
      <w:fldChar w:fldCharType="separate"/>
    </w:r>
    <w:r w:rsidR="001B6F64" w:rsidRPr="00EB00B7">
      <w:rPr>
        <w:rFonts w:ascii="Arial" w:hAnsi="Arial" w:cs="Arial"/>
        <w:noProof/>
        <w:sz w:val="20"/>
      </w:rPr>
      <w:t>1</w:t>
    </w:r>
    <w:r w:rsidR="00095547" w:rsidRPr="00EB00B7">
      <w:rPr>
        <w:rFonts w:ascii="Arial" w:hAnsi="Arial" w:cs="Arial"/>
        <w:noProof/>
        <w:sz w:val="20"/>
      </w:rPr>
      <w:fldChar w:fldCharType="end"/>
    </w:r>
    <w:r w:rsidRPr="00EB00B7">
      <w:rPr>
        <w:rFonts w:ascii="Arial" w:hAnsi="Arial" w:cs="Arial"/>
        <w:sz w:val="20"/>
      </w:rPr>
      <w:t xml:space="preserve"> (celkem </w:t>
    </w:r>
    <w:r w:rsidR="00B0094A" w:rsidRPr="00EB00B7">
      <w:rPr>
        <w:rFonts w:ascii="Arial" w:hAnsi="Arial" w:cs="Arial"/>
        <w:sz w:val="20"/>
      </w:rPr>
      <w:fldChar w:fldCharType="begin"/>
    </w:r>
    <w:r w:rsidR="00B0094A" w:rsidRPr="00EB00B7">
      <w:rPr>
        <w:rFonts w:ascii="Arial" w:hAnsi="Arial" w:cs="Arial"/>
        <w:sz w:val="20"/>
      </w:rPr>
      <w:instrText xml:space="preserve"> NUMPAGES </w:instrText>
    </w:r>
    <w:r w:rsidR="00B0094A" w:rsidRPr="00EB00B7">
      <w:rPr>
        <w:rFonts w:ascii="Arial" w:hAnsi="Arial" w:cs="Arial"/>
        <w:sz w:val="20"/>
      </w:rPr>
      <w:fldChar w:fldCharType="separate"/>
    </w:r>
    <w:r w:rsidR="001B6F64" w:rsidRPr="00EB00B7">
      <w:rPr>
        <w:rFonts w:ascii="Arial" w:hAnsi="Arial" w:cs="Arial"/>
        <w:noProof/>
        <w:sz w:val="20"/>
      </w:rPr>
      <w:t>1</w:t>
    </w:r>
    <w:r w:rsidR="00B0094A" w:rsidRPr="00EB00B7">
      <w:rPr>
        <w:rFonts w:ascii="Arial" w:hAnsi="Arial" w:cs="Arial"/>
        <w:noProof/>
        <w:sz w:val="20"/>
      </w:rPr>
      <w:fldChar w:fldCharType="end"/>
    </w:r>
    <w:r w:rsidRPr="00EB00B7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7E" w:rsidRDefault="004B287E">
      <w:r>
        <w:separator/>
      </w:r>
    </w:p>
  </w:footnote>
  <w:footnote w:type="continuationSeparator" w:id="0">
    <w:p w:rsidR="004B287E" w:rsidRDefault="004B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46" w:rsidRPr="005F1468" w:rsidRDefault="00EC6246" w:rsidP="000562B2">
    <w:pPr>
      <w:pStyle w:val="Zhlav"/>
      <w:tabs>
        <w:tab w:val="clear" w:pos="4536"/>
        <w:tab w:val="center" w:pos="4253"/>
      </w:tabs>
      <w:spacing w:after="60"/>
      <w:ind w:firstLine="1416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1257300" cy="828675"/>
          <wp:effectExtent l="19050" t="0" r="0" b="0"/>
          <wp:wrapSquare wrapText="bothSides"/>
          <wp:docPr id="3" name="obrázek 4" descr="logoF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F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F1468">
      <w:rPr>
        <w:rFonts w:ascii="Arial" w:hAnsi="Arial" w:cs="Arial"/>
        <w:b/>
      </w:rPr>
      <w:t>Fakultní nemocnice Olomouc</w:t>
    </w:r>
  </w:p>
  <w:p w:rsidR="00EC6246" w:rsidRDefault="000562B2" w:rsidP="000562B2">
    <w:pPr>
      <w:pStyle w:val="Zhlav"/>
      <w:spacing w:after="60"/>
      <w:rPr>
        <w:rFonts w:ascii="Arial" w:hAnsi="Arial" w:cs="Arial"/>
        <w:b/>
        <w:sz w:val="22"/>
      </w:rPr>
    </w:pPr>
    <w:r>
      <w:rPr>
        <w:rFonts w:ascii="Arial" w:hAnsi="Arial" w:cs="Arial"/>
        <w:sz w:val="22"/>
      </w:rPr>
      <w:tab/>
      <w:t xml:space="preserve">                </w:t>
    </w:r>
    <w:r w:rsidR="00C62F37">
      <w:rPr>
        <w:rFonts w:ascii="Arial" w:hAnsi="Arial" w:cs="Arial"/>
        <w:sz w:val="22"/>
      </w:rPr>
      <w:t>Zdravotníků</w:t>
    </w:r>
    <w:r w:rsidR="00EC6246">
      <w:rPr>
        <w:rFonts w:ascii="Arial" w:hAnsi="Arial" w:cs="Arial"/>
        <w:sz w:val="22"/>
      </w:rPr>
      <w:t xml:space="preserve"> </w:t>
    </w:r>
    <w:r w:rsidR="008A026F">
      <w:rPr>
        <w:rFonts w:ascii="Arial" w:hAnsi="Arial" w:cs="Arial"/>
        <w:sz w:val="22"/>
      </w:rPr>
      <w:t>248/7</w:t>
    </w:r>
    <w:r w:rsidR="00EC6246">
      <w:rPr>
        <w:rFonts w:ascii="Arial" w:hAnsi="Arial" w:cs="Arial"/>
        <w:sz w:val="22"/>
      </w:rPr>
      <w:t>, 779 00 Olomouc</w:t>
    </w:r>
  </w:p>
  <w:p w:rsidR="00EC6246" w:rsidRPr="005F1468" w:rsidRDefault="000562B2" w:rsidP="000562B2">
    <w:pPr>
      <w:pStyle w:val="Zhlav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              </w:t>
    </w:r>
    <w:r w:rsidR="00EC6246" w:rsidRPr="005F1468">
      <w:rPr>
        <w:rFonts w:ascii="Arial" w:hAnsi="Arial" w:cs="Arial"/>
        <w:b/>
      </w:rPr>
      <w:t>Oddělení klinické biochemie</w:t>
    </w:r>
    <w:r w:rsidR="00EC6246">
      <w:rPr>
        <w:rFonts w:ascii="Arial" w:hAnsi="Arial" w:cs="Arial"/>
        <w:b/>
      </w:rPr>
      <w:t xml:space="preserve"> </w:t>
    </w:r>
  </w:p>
  <w:p w:rsidR="00EC6246" w:rsidRDefault="000562B2" w:rsidP="000562B2">
    <w:pPr>
      <w:ind w:firstLine="708"/>
      <w:rPr>
        <w:rFonts w:ascii="Arial" w:hAnsi="Arial" w:cs="Arial"/>
        <w:color w:val="666666"/>
        <w:sz w:val="16"/>
        <w:szCs w:val="16"/>
      </w:rPr>
    </w:pPr>
    <w:r>
      <w:rPr>
        <w:rFonts w:ascii="Arial" w:hAnsi="Arial" w:cs="Arial"/>
        <w:sz w:val="22"/>
      </w:rPr>
      <w:t xml:space="preserve">     </w:t>
    </w:r>
    <w:r w:rsidR="00EC6246">
      <w:rPr>
        <w:rFonts w:ascii="Arial" w:hAnsi="Arial" w:cs="Arial"/>
        <w:sz w:val="22"/>
      </w:rPr>
      <w:t>přednosta: prof</w:t>
    </w:r>
    <w:r w:rsidR="00EC6246">
      <w:rPr>
        <w:rFonts w:ascii="Arial" w:hAnsi="Arial" w:cs="Arial"/>
        <w:sz w:val="22"/>
        <w:szCs w:val="22"/>
      </w:rPr>
      <w:t>. RN</w:t>
    </w:r>
    <w:r w:rsidR="00EC6246" w:rsidRPr="00AA7C86">
      <w:rPr>
        <w:rFonts w:ascii="Arial" w:hAnsi="Arial" w:cs="Arial"/>
        <w:sz w:val="22"/>
        <w:szCs w:val="22"/>
      </w:rPr>
      <w:t>Dr.</w:t>
    </w:r>
    <w:r w:rsidR="00EC6246">
      <w:rPr>
        <w:rFonts w:ascii="Arial" w:hAnsi="Arial" w:cs="Arial"/>
        <w:sz w:val="22"/>
        <w:szCs w:val="22"/>
      </w:rPr>
      <w:t xml:space="preserve"> </w:t>
    </w:r>
    <w:r w:rsidR="00BF490D">
      <w:rPr>
        <w:rFonts w:ascii="Arial" w:hAnsi="Arial" w:cs="Arial"/>
        <w:sz w:val="22"/>
        <w:szCs w:val="22"/>
      </w:rPr>
      <w:t>David Friedecký</w:t>
    </w:r>
    <w:r w:rsidR="00EC6246">
      <w:rPr>
        <w:rFonts w:ascii="Arial" w:hAnsi="Arial" w:cs="Arial"/>
        <w:sz w:val="22"/>
        <w:szCs w:val="22"/>
      </w:rPr>
      <w:t>, PhD</w:t>
    </w:r>
    <w:r w:rsidR="00EC6246" w:rsidRPr="00AA7C86">
      <w:rPr>
        <w:rFonts w:ascii="Arial" w:hAnsi="Arial" w:cs="Arial"/>
        <w:sz w:val="22"/>
        <w:szCs w:val="22"/>
      </w:rPr>
      <w:t>.</w:t>
    </w:r>
  </w:p>
  <w:p w:rsidR="00EC6246" w:rsidRPr="00C24F9C" w:rsidRDefault="00431EBD" w:rsidP="000562B2">
    <w:pPr>
      <w:pStyle w:val="Zhlav"/>
      <w:ind w:firstLine="212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159385</wp:posOffset>
              </wp:positionV>
              <wp:extent cx="5829300" cy="0"/>
              <wp:effectExtent l="9525" t="6985" r="9525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7620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45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"/>
          </w:pict>
        </mc:Fallback>
      </mc:AlternateContent>
    </w:r>
    <w:r w:rsidR="00EC6246" w:rsidRPr="00C24F9C">
      <w:rPr>
        <w:rFonts w:ascii="Arial" w:hAnsi="Arial" w:cs="Arial"/>
        <w:sz w:val="18"/>
        <w:szCs w:val="18"/>
      </w:rPr>
      <w:t>tel.: 588</w:t>
    </w:r>
    <w:r w:rsidR="00EC6246">
      <w:rPr>
        <w:rFonts w:ascii="Arial" w:hAnsi="Arial" w:cs="Arial"/>
        <w:sz w:val="18"/>
        <w:szCs w:val="18"/>
      </w:rPr>
      <w:t> </w:t>
    </w:r>
    <w:r w:rsidR="00EC6246" w:rsidRPr="00C24F9C">
      <w:rPr>
        <w:rFonts w:ascii="Arial" w:hAnsi="Arial" w:cs="Arial"/>
        <w:sz w:val="18"/>
        <w:szCs w:val="18"/>
      </w:rPr>
      <w:t>444</w:t>
    </w:r>
    <w:r w:rsidR="00EC6246">
      <w:rPr>
        <w:rFonts w:ascii="Arial" w:hAnsi="Arial" w:cs="Arial"/>
        <w:sz w:val="18"/>
        <w:szCs w:val="18"/>
      </w:rPr>
      <w:t xml:space="preserve"> </w:t>
    </w:r>
    <w:r w:rsidR="00EC6246" w:rsidRPr="00C24F9C">
      <w:rPr>
        <w:rFonts w:ascii="Arial" w:hAnsi="Arial" w:cs="Arial"/>
        <w:sz w:val="18"/>
        <w:szCs w:val="18"/>
      </w:rPr>
      <w:t>231</w:t>
    </w:r>
  </w:p>
  <w:p w:rsidR="00EC6246" w:rsidRPr="005F1468" w:rsidRDefault="00EC6246" w:rsidP="005F1468">
    <w:pPr>
      <w:pStyle w:val="Zhlav"/>
      <w:ind w:firstLine="1416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544"/>
    <w:multiLevelType w:val="hybridMultilevel"/>
    <w:tmpl w:val="1CF06F3E"/>
    <w:lvl w:ilvl="0" w:tplc="EC0AF7CE">
      <w:start w:val="1"/>
      <w:numFmt w:val="decimal"/>
      <w:lvlText w:val="%1."/>
      <w:lvlJc w:val="left"/>
      <w:pPr>
        <w:ind w:left="705" w:hanging="70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037E0"/>
    <w:multiLevelType w:val="hybridMultilevel"/>
    <w:tmpl w:val="B7D4B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6F2A"/>
    <w:multiLevelType w:val="hybridMultilevel"/>
    <w:tmpl w:val="6EEE37B2"/>
    <w:lvl w:ilvl="0" w:tplc="29C028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FFF5047"/>
    <w:multiLevelType w:val="hybridMultilevel"/>
    <w:tmpl w:val="3FB6A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715DF"/>
    <w:multiLevelType w:val="hybridMultilevel"/>
    <w:tmpl w:val="4ADEB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64172"/>
    <w:multiLevelType w:val="hybridMultilevel"/>
    <w:tmpl w:val="0092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36"/>
    <w:rsid w:val="00010663"/>
    <w:rsid w:val="0001083C"/>
    <w:rsid w:val="00016A8A"/>
    <w:rsid w:val="000214DA"/>
    <w:rsid w:val="00021F7F"/>
    <w:rsid w:val="000220B0"/>
    <w:rsid w:val="00022B3C"/>
    <w:rsid w:val="00025BCC"/>
    <w:rsid w:val="0002722F"/>
    <w:rsid w:val="00033775"/>
    <w:rsid w:val="00036189"/>
    <w:rsid w:val="00040979"/>
    <w:rsid w:val="0004408A"/>
    <w:rsid w:val="0005002A"/>
    <w:rsid w:val="00053A3A"/>
    <w:rsid w:val="00053DF6"/>
    <w:rsid w:val="00054FC3"/>
    <w:rsid w:val="000553BA"/>
    <w:rsid w:val="000562B2"/>
    <w:rsid w:val="00056745"/>
    <w:rsid w:val="0006068D"/>
    <w:rsid w:val="0006534A"/>
    <w:rsid w:val="00070374"/>
    <w:rsid w:val="00077074"/>
    <w:rsid w:val="000813CC"/>
    <w:rsid w:val="00081B7E"/>
    <w:rsid w:val="00082113"/>
    <w:rsid w:val="00083C52"/>
    <w:rsid w:val="00083D4A"/>
    <w:rsid w:val="00086F59"/>
    <w:rsid w:val="00095547"/>
    <w:rsid w:val="000A301D"/>
    <w:rsid w:val="000A3B79"/>
    <w:rsid w:val="000A667D"/>
    <w:rsid w:val="000A76D3"/>
    <w:rsid w:val="000B393A"/>
    <w:rsid w:val="000B4063"/>
    <w:rsid w:val="000B4565"/>
    <w:rsid w:val="000B5793"/>
    <w:rsid w:val="000D73EE"/>
    <w:rsid w:val="000E1ED7"/>
    <w:rsid w:val="000E3C04"/>
    <w:rsid w:val="000E537C"/>
    <w:rsid w:val="000F0362"/>
    <w:rsid w:val="000F1D9D"/>
    <w:rsid w:val="000F4024"/>
    <w:rsid w:val="000F665E"/>
    <w:rsid w:val="000F6EA8"/>
    <w:rsid w:val="0010071E"/>
    <w:rsid w:val="00100D67"/>
    <w:rsid w:val="001025A3"/>
    <w:rsid w:val="00104099"/>
    <w:rsid w:val="001259CF"/>
    <w:rsid w:val="00134785"/>
    <w:rsid w:val="00134DC3"/>
    <w:rsid w:val="0014370D"/>
    <w:rsid w:val="001440CC"/>
    <w:rsid w:val="00147F92"/>
    <w:rsid w:val="0015099C"/>
    <w:rsid w:val="0015673B"/>
    <w:rsid w:val="00157C6D"/>
    <w:rsid w:val="00157E0A"/>
    <w:rsid w:val="00167CE1"/>
    <w:rsid w:val="0017387E"/>
    <w:rsid w:val="00173BE6"/>
    <w:rsid w:val="00173CB0"/>
    <w:rsid w:val="00174548"/>
    <w:rsid w:val="0018044E"/>
    <w:rsid w:val="00183136"/>
    <w:rsid w:val="001872B8"/>
    <w:rsid w:val="001911FA"/>
    <w:rsid w:val="00192219"/>
    <w:rsid w:val="001933AA"/>
    <w:rsid w:val="00195045"/>
    <w:rsid w:val="00195538"/>
    <w:rsid w:val="001A4CF3"/>
    <w:rsid w:val="001A7AB7"/>
    <w:rsid w:val="001B105A"/>
    <w:rsid w:val="001B6F64"/>
    <w:rsid w:val="001C1FDE"/>
    <w:rsid w:val="001C41A1"/>
    <w:rsid w:val="001C4E57"/>
    <w:rsid w:val="001C4EC3"/>
    <w:rsid w:val="001D25A7"/>
    <w:rsid w:val="001D520A"/>
    <w:rsid w:val="001D7EA8"/>
    <w:rsid w:val="001E2F3E"/>
    <w:rsid w:val="001F2287"/>
    <w:rsid w:val="001F2C95"/>
    <w:rsid w:val="001F7571"/>
    <w:rsid w:val="001F7802"/>
    <w:rsid w:val="002012D6"/>
    <w:rsid w:val="00201AAB"/>
    <w:rsid w:val="00202FFA"/>
    <w:rsid w:val="002072D5"/>
    <w:rsid w:val="00212AD9"/>
    <w:rsid w:val="00212EAF"/>
    <w:rsid w:val="00213AA5"/>
    <w:rsid w:val="002169FC"/>
    <w:rsid w:val="00223277"/>
    <w:rsid w:val="002249F7"/>
    <w:rsid w:val="00227B7F"/>
    <w:rsid w:val="00233D77"/>
    <w:rsid w:val="002368E8"/>
    <w:rsid w:val="002425CA"/>
    <w:rsid w:val="00242B68"/>
    <w:rsid w:val="002466F9"/>
    <w:rsid w:val="002544ED"/>
    <w:rsid w:val="00263CAA"/>
    <w:rsid w:val="002641ED"/>
    <w:rsid w:val="002651EA"/>
    <w:rsid w:val="0026667A"/>
    <w:rsid w:val="0026698C"/>
    <w:rsid w:val="00270290"/>
    <w:rsid w:val="00273F9A"/>
    <w:rsid w:val="002753F7"/>
    <w:rsid w:val="0027561F"/>
    <w:rsid w:val="002757B6"/>
    <w:rsid w:val="00285485"/>
    <w:rsid w:val="00286766"/>
    <w:rsid w:val="002A1928"/>
    <w:rsid w:val="002A2306"/>
    <w:rsid w:val="002A45EF"/>
    <w:rsid w:val="002A5182"/>
    <w:rsid w:val="002A7654"/>
    <w:rsid w:val="002B1292"/>
    <w:rsid w:val="002B6946"/>
    <w:rsid w:val="002C197F"/>
    <w:rsid w:val="002C5FC3"/>
    <w:rsid w:val="002C716F"/>
    <w:rsid w:val="002E23AE"/>
    <w:rsid w:val="002F0FCB"/>
    <w:rsid w:val="002F1BA7"/>
    <w:rsid w:val="002F23AE"/>
    <w:rsid w:val="002F3BF9"/>
    <w:rsid w:val="002F6359"/>
    <w:rsid w:val="003146BD"/>
    <w:rsid w:val="003203FD"/>
    <w:rsid w:val="003228DA"/>
    <w:rsid w:val="00323336"/>
    <w:rsid w:val="00323621"/>
    <w:rsid w:val="00324ADA"/>
    <w:rsid w:val="0032681F"/>
    <w:rsid w:val="0033467A"/>
    <w:rsid w:val="00334843"/>
    <w:rsid w:val="003376C6"/>
    <w:rsid w:val="00340E58"/>
    <w:rsid w:val="003420B6"/>
    <w:rsid w:val="0034234C"/>
    <w:rsid w:val="00345A94"/>
    <w:rsid w:val="00346B9A"/>
    <w:rsid w:val="003502DE"/>
    <w:rsid w:val="0035064F"/>
    <w:rsid w:val="00354756"/>
    <w:rsid w:val="00355FF1"/>
    <w:rsid w:val="00356A7E"/>
    <w:rsid w:val="00356F3D"/>
    <w:rsid w:val="00362424"/>
    <w:rsid w:val="00365007"/>
    <w:rsid w:val="00372B8A"/>
    <w:rsid w:val="003751D1"/>
    <w:rsid w:val="00375E2E"/>
    <w:rsid w:val="00380D1A"/>
    <w:rsid w:val="00381413"/>
    <w:rsid w:val="0038670D"/>
    <w:rsid w:val="003907FE"/>
    <w:rsid w:val="00390D9E"/>
    <w:rsid w:val="00395D2E"/>
    <w:rsid w:val="003A0FEB"/>
    <w:rsid w:val="003A1785"/>
    <w:rsid w:val="003A34B9"/>
    <w:rsid w:val="003A470C"/>
    <w:rsid w:val="003A4A2B"/>
    <w:rsid w:val="003B2A6E"/>
    <w:rsid w:val="003B327F"/>
    <w:rsid w:val="003B5BB4"/>
    <w:rsid w:val="003B7176"/>
    <w:rsid w:val="003C2F36"/>
    <w:rsid w:val="003C64AF"/>
    <w:rsid w:val="003C7C8F"/>
    <w:rsid w:val="003D0029"/>
    <w:rsid w:val="003D3197"/>
    <w:rsid w:val="003D37DD"/>
    <w:rsid w:val="003E25C9"/>
    <w:rsid w:val="003E4EBA"/>
    <w:rsid w:val="003E5542"/>
    <w:rsid w:val="003F0164"/>
    <w:rsid w:val="003F0EC5"/>
    <w:rsid w:val="003F1B20"/>
    <w:rsid w:val="003F1C80"/>
    <w:rsid w:val="003F22CA"/>
    <w:rsid w:val="003F4064"/>
    <w:rsid w:val="00405773"/>
    <w:rsid w:val="00406D25"/>
    <w:rsid w:val="00407173"/>
    <w:rsid w:val="00410366"/>
    <w:rsid w:val="00417D7C"/>
    <w:rsid w:val="00421780"/>
    <w:rsid w:val="00423F50"/>
    <w:rsid w:val="0043068D"/>
    <w:rsid w:val="00431EBD"/>
    <w:rsid w:val="00435868"/>
    <w:rsid w:val="0046707E"/>
    <w:rsid w:val="0047020D"/>
    <w:rsid w:val="00471E21"/>
    <w:rsid w:val="00476BAA"/>
    <w:rsid w:val="004800D6"/>
    <w:rsid w:val="00481CF7"/>
    <w:rsid w:val="004827CE"/>
    <w:rsid w:val="00482C2E"/>
    <w:rsid w:val="00483D03"/>
    <w:rsid w:val="00484778"/>
    <w:rsid w:val="00494265"/>
    <w:rsid w:val="00495701"/>
    <w:rsid w:val="00496395"/>
    <w:rsid w:val="004963EE"/>
    <w:rsid w:val="00497778"/>
    <w:rsid w:val="004A0A50"/>
    <w:rsid w:val="004A2B64"/>
    <w:rsid w:val="004A3099"/>
    <w:rsid w:val="004A59B8"/>
    <w:rsid w:val="004A5C28"/>
    <w:rsid w:val="004B287E"/>
    <w:rsid w:val="004B6F78"/>
    <w:rsid w:val="004C21F5"/>
    <w:rsid w:val="004C25FA"/>
    <w:rsid w:val="004C52D6"/>
    <w:rsid w:val="004C5DD1"/>
    <w:rsid w:val="004E3E31"/>
    <w:rsid w:val="004E43BC"/>
    <w:rsid w:val="005012EC"/>
    <w:rsid w:val="00501926"/>
    <w:rsid w:val="0050371B"/>
    <w:rsid w:val="00504705"/>
    <w:rsid w:val="005076B3"/>
    <w:rsid w:val="00507DA9"/>
    <w:rsid w:val="00514454"/>
    <w:rsid w:val="00514643"/>
    <w:rsid w:val="00517CB8"/>
    <w:rsid w:val="00517FA2"/>
    <w:rsid w:val="00520B80"/>
    <w:rsid w:val="0053075B"/>
    <w:rsid w:val="00532928"/>
    <w:rsid w:val="005338C9"/>
    <w:rsid w:val="0053498A"/>
    <w:rsid w:val="0053633B"/>
    <w:rsid w:val="00542FC5"/>
    <w:rsid w:val="005443A7"/>
    <w:rsid w:val="00552FA6"/>
    <w:rsid w:val="005546E8"/>
    <w:rsid w:val="00575A0A"/>
    <w:rsid w:val="005763E5"/>
    <w:rsid w:val="00582E02"/>
    <w:rsid w:val="00582F41"/>
    <w:rsid w:val="00586D01"/>
    <w:rsid w:val="00586F79"/>
    <w:rsid w:val="0059215F"/>
    <w:rsid w:val="0059250E"/>
    <w:rsid w:val="00593C3A"/>
    <w:rsid w:val="00595211"/>
    <w:rsid w:val="00597C4C"/>
    <w:rsid w:val="005A04EB"/>
    <w:rsid w:val="005A2BB6"/>
    <w:rsid w:val="005B2149"/>
    <w:rsid w:val="005C0363"/>
    <w:rsid w:val="005C1D0F"/>
    <w:rsid w:val="005C5583"/>
    <w:rsid w:val="005D2D77"/>
    <w:rsid w:val="005D4C62"/>
    <w:rsid w:val="005D518A"/>
    <w:rsid w:val="005D5C61"/>
    <w:rsid w:val="005D68E9"/>
    <w:rsid w:val="005E03C5"/>
    <w:rsid w:val="005E12DA"/>
    <w:rsid w:val="005E492C"/>
    <w:rsid w:val="005F04C0"/>
    <w:rsid w:val="005F0B35"/>
    <w:rsid w:val="005F1468"/>
    <w:rsid w:val="005F237F"/>
    <w:rsid w:val="005F4D03"/>
    <w:rsid w:val="005F76B7"/>
    <w:rsid w:val="006045B5"/>
    <w:rsid w:val="00604805"/>
    <w:rsid w:val="006059A2"/>
    <w:rsid w:val="00605CE5"/>
    <w:rsid w:val="00607280"/>
    <w:rsid w:val="006149B9"/>
    <w:rsid w:val="006224D9"/>
    <w:rsid w:val="00624A93"/>
    <w:rsid w:val="00627C26"/>
    <w:rsid w:val="00630C20"/>
    <w:rsid w:val="00632870"/>
    <w:rsid w:val="0063435C"/>
    <w:rsid w:val="00635C17"/>
    <w:rsid w:val="00651CDC"/>
    <w:rsid w:val="006546B6"/>
    <w:rsid w:val="00657D9D"/>
    <w:rsid w:val="006642B1"/>
    <w:rsid w:val="00664354"/>
    <w:rsid w:val="00666B43"/>
    <w:rsid w:val="00670178"/>
    <w:rsid w:val="00671B14"/>
    <w:rsid w:val="00672855"/>
    <w:rsid w:val="00675065"/>
    <w:rsid w:val="0067525B"/>
    <w:rsid w:val="00680A5A"/>
    <w:rsid w:val="00683549"/>
    <w:rsid w:val="00691C7C"/>
    <w:rsid w:val="00695A41"/>
    <w:rsid w:val="006A1F1C"/>
    <w:rsid w:val="006A5A7A"/>
    <w:rsid w:val="006A64F6"/>
    <w:rsid w:val="006B3DDF"/>
    <w:rsid w:val="006B3FEB"/>
    <w:rsid w:val="006B5825"/>
    <w:rsid w:val="006B5DB7"/>
    <w:rsid w:val="006B7935"/>
    <w:rsid w:val="006C6AFE"/>
    <w:rsid w:val="006C7613"/>
    <w:rsid w:val="006D53CE"/>
    <w:rsid w:val="006E001B"/>
    <w:rsid w:val="006E1B3C"/>
    <w:rsid w:val="006E37A9"/>
    <w:rsid w:val="006E64D8"/>
    <w:rsid w:val="006F22A8"/>
    <w:rsid w:val="006F542B"/>
    <w:rsid w:val="00703174"/>
    <w:rsid w:val="00704C08"/>
    <w:rsid w:val="007065D7"/>
    <w:rsid w:val="00710064"/>
    <w:rsid w:val="00711666"/>
    <w:rsid w:val="007238BE"/>
    <w:rsid w:val="00724AD1"/>
    <w:rsid w:val="007273DD"/>
    <w:rsid w:val="00727813"/>
    <w:rsid w:val="00731AFC"/>
    <w:rsid w:val="0073544C"/>
    <w:rsid w:val="00736E5A"/>
    <w:rsid w:val="0073740D"/>
    <w:rsid w:val="007378C6"/>
    <w:rsid w:val="007449E0"/>
    <w:rsid w:val="00754A6A"/>
    <w:rsid w:val="00756BF0"/>
    <w:rsid w:val="00764B82"/>
    <w:rsid w:val="00767AFA"/>
    <w:rsid w:val="00771018"/>
    <w:rsid w:val="00771CBB"/>
    <w:rsid w:val="007772B5"/>
    <w:rsid w:val="00781446"/>
    <w:rsid w:val="0078300D"/>
    <w:rsid w:val="007860A0"/>
    <w:rsid w:val="0078723D"/>
    <w:rsid w:val="00790F0E"/>
    <w:rsid w:val="00795958"/>
    <w:rsid w:val="00796E46"/>
    <w:rsid w:val="007A2AB1"/>
    <w:rsid w:val="007A2B82"/>
    <w:rsid w:val="007A5BE3"/>
    <w:rsid w:val="007A6DB6"/>
    <w:rsid w:val="007C119E"/>
    <w:rsid w:val="007C26E8"/>
    <w:rsid w:val="007C5378"/>
    <w:rsid w:val="007D1458"/>
    <w:rsid w:val="007D1BDC"/>
    <w:rsid w:val="007D629D"/>
    <w:rsid w:val="007E0DDD"/>
    <w:rsid w:val="007E1564"/>
    <w:rsid w:val="007E45AA"/>
    <w:rsid w:val="007F1678"/>
    <w:rsid w:val="007F18E1"/>
    <w:rsid w:val="007F5359"/>
    <w:rsid w:val="007F5493"/>
    <w:rsid w:val="007F7AC2"/>
    <w:rsid w:val="008008EB"/>
    <w:rsid w:val="00801555"/>
    <w:rsid w:val="00804394"/>
    <w:rsid w:val="00806BF8"/>
    <w:rsid w:val="00810101"/>
    <w:rsid w:val="00810F08"/>
    <w:rsid w:val="0081362F"/>
    <w:rsid w:val="00813E62"/>
    <w:rsid w:val="0081647C"/>
    <w:rsid w:val="00816E96"/>
    <w:rsid w:val="0081733E"/>
    <w:rsid w:val="0082193F"/>
    <w:rsid w:val="008244A1"/>
    <w:rsid w:val="00826687"/>
    <w:rsid w:val="00831280"/>
    <w:rsid w:val="008408BC"/>
    <w:rsid w:val="0084162B"/>
    <w:rsid w:val="00842312"/>
    <w:rsid w:val="00845B6F"/>
    <w:rsid w:val="008572AE"/>
    <w:rsid w:val="00857CA7"/>
    <w:rsid w:val="00860594"/>
    <w:rsid w:val="0086123D"/>
    <w:rsid w:val="00876E35"/>
    <w:rsid w:val="00881173"/>
    <w:rsid w:val="008825FA"/>
    <w:rsid w:val="00893472"/>
    <w:rsid w:val="008A026F"/>
    <w:rsid w:val="008A380C"/>
    <w:rsid w:val="008A44A6"/>
    <w:rsid w:val="008A49C7"/>
    <w:rsid w:val="008A582E"/>
    <w:rsid w:val="008A69ED"/>
    <w:rsid w:val="008B3453"/>
    <w:rsid w:val="008C76BE"/>
    <w:rsid w:val="008D040B"/>
    <w:rsid w:val="008D476E"/>
    <w:rsid w:val="008D566F"/>
    <w:rsid w:val="008D5A66"/>
    <w:rsid w:val="008D6F61"/>
    <w:rsid w:val="008D76B2"/>
    <w:rsid w:val="008E261C"/>
    <w:rsid w:val="008E40F5"/>
    <w:rsid w:val="008E4B39"/>
    <w:rsid w:val="008E707B"/>
    <w:rsid w:val="008E761E"/>
    <w:rsid w:val="008F057C"/>
    <w:rsid w:val="008F3093"/>
    <w:rsid w:val="008F3825"/>
    <w:rsid w:val="008F5C73"/>
    <w:rsid w:val="00902B39"/>
    <w:rsid w:val="00903382"/>
    <w:rsid w:val="00910CFB"/>
    <w:rsid w:val="00911AAB"/>
    <w:rsid w:val="00913514"/>
    <w:rsid w:val="00917F39"/>
    <w:rsid w:val="009216DF"/>
    <w:rsid w:val="00937A06"/>
    <w:rsid w:val="00937BE9"/>
    <w:rsid w:val="00941ED6"/>
    <w:rsid w:val="00942EA3"/>
    <w:rsid w:val="00943318"/>
    <w:rsid w:val="0094480E"/>
    <w:rsid w:val="00951EFC"/>
    <w:rsid w:val="00952A45"/>
    <w:rsid w:val="00954DCD"/>
    <w:rsid w:val="009573F3"/>
    <w:rsid w:val="009624C1"/>
    <w:rsid w:val="00962CC1"/>
    <w:rsid w:val="0096661A"/>
    <w:rsid w:val="00966779"/>
    <w:rsid w:val="0097043A"/>
    <w:rsid w:val="00972929"/>
    <w:rsid w:val="00973F99"/>
    <w:rsid w:val="009746E2"/>
    <w:rsid w:val="00975D1B"/>
    <w:rsid w:val="0098109A"/>
    <w:rsid w:val="009820D7"/>
    <w:rsid w:val="00982B1E"/>
    <w:rsid w:val="009929E6"/>
    <w:rsid w:val="00993DB9"/>
    <w:rsid w:val="009A12CC"/>
    <w:rsid w:val="009A4271"/>
    <w:rsid w:val="009A4DAA"/>
    <w:rsid w:val="009A518B"/>
    <w:rsid w:val="009B242F"/>
    <w:rsid w:val="009B40D5"/>
    <w:rsid w:val="009B4C6B"/>
    <w:rsid w:val="009B7D6B"/>
    <w:rsid w:val="009C39FE"/>
    <w:rsid w:val="009D2663"/>
    <w:rsid w:val="009D2B82"/>
    <w:rsid w:val="009D3BFB"/>
    <w:rsid w:val="009D45A5"/>
    <w:rsid w:val="009D5628"/>
    <w:rsid w:val="009D57A8"/>
    <w:rsid w:val="009E0731"/>
    <w:rsid w:val="009E1D6C"/>
    <w:rsid w:val="009E2E49"/>
    <w:rsid w:val="009E40DB"/>
    <w:rsid w:val="009E4245"/>
    <w:rsid w:val="009E6225"/>
    <w:rsid w:val="009F4FF3"/>
    <w:rsid w:val="009F5AB7"/>
    <w:rsid w:val="00A00C39"/>
    <w:rsid w:val="00A0108B"/>
    <w:rsid w:val="00A026CB"/>
    <w:rsid w:val="00A0408E"/>
    <w:rsid w:val="00A05F35"/>
    <w:rsid w:val="00A06B45"/>
    <w:rsid w:val="00A17483"/>
    <w:rsid w:val="00A17996"/>
    <w:rsid w:val="00A212D7"/>
    <w:rsid w:val="00A26445"/>
    <w:rsid w:val="00A2681C"/>
    <w:rsid w:val="00A30C09"/>
    <w:rsid w:val="00A31C0C"/>
    <w:rsid w:val="00A31CE8"/>
    <w:rsid w:val="00A33B52"/>
    <w:rsid w:val="00A35625"/>
    <w:rsid w:val="00A4051A"/>
    <w:rsid w:val="00A449CC"/>
    <w:rsid w:val="00A56157"/>
    <w:rsid w:val="00A57D93"/>
    <w:rsid w:val="00A65D25"/>
    <w:rsid w:val="00A75060"/>
    <w:rsid w:val="00A77E86"/>
    <w:rsid w:val="00A77FE8"/>
    <w:rsid w:val="00A82B81"/>
    <w:rsid w:val="00A838C2"/>
    <w:rsid w:val="00A8586C"/>
    <w:rsid w:val="00AA333C"/>
    <w:rsid w:val="00AA6C42"/>
    <w:rsid w:val="00AA7C86"/>
    <w:rsid w:val="00AC7C3B"/>
    <w:rsid w:val="00AD1B2F"/>
    <w:rsid w:val="00AE0BF0"/>
    <w:rsid w:val="00AE0D3D"/>
    <w:rsid w:val="00AE3842"/>
    <w:rsid w:val="00AF018C"/>
    <w:rsid w:val="00B0094A"/>
    <w:rsid w:val="00B0658C"/>
    <w:rsid w:val="00B072FA"/>
    <w:rsid w:val="00B07E35"/>
    <w:rsid w:val="00B11650"/>
    <w:rsid w:val="00B14607"/>
    <w:rsid w:val="00B14CD8"/>
    <w:rsid w:val="00B15983"/>
    <w:rsid w:val="00B15E58"/>
    <w:rsid w:val="00B22C66"/>
    <w:rsid w:val="00B30EC3"/>
    <w:rsid w:val="00B316AD"/>
    <w:rsid w:val="00B33DEA"/>
    <w:rsid w:val="00B3404A"/>
    <w:rsid w:val="00B3415E"/>
    <w:rsid w:val="00B37E47"/>
    <w:rsid w:val="00B41834"/>
    <w:rsid w:val="00B54553"/>
    <w:rsid w:val="00B641BC"/>
    <w:rsid w:val="00B704F0"/>
    <w:rsid w:val="00B7255C"/>
    <w:rsid w:val="00B73814"/>
    <w:rsid w:val="00B80939"/>
    <w:rsid w:val="00B828E7"/>
    <w:rsid w:val="00B85AA3"/>
    <w:rsid w:val="00B85F59"/>
    <w:rsid w:val="00B85FED"/>
    <w:rsid w:val="00B91895"/>
    <w:rsid w:val="00B9665E"/>
    <w:rsid w:val="00BA52A8"/>
    <w:rsid w:val="00BA560D"/>
    <w:rsid w:val="00BA5C35"/>
    <w:rsid w:val="00BB20B4"/>
    <w:rsid w:val="00BB670D"/>
    <w:rsid w:val="00BB7A41"/>
    <w:rsid w:val="00BC40B2"/>
    <w:rsid w:val="00BD5A1D"/>
    <w:rsid w:val="00BD5BB2"/>
    <w:rsid w:val="00BD7E61"/>
    <w:rsid w:val="00BE0C9F"/>
    <w:rsid w:val="00BE2775"/>
    <w:rsid w:val="00BE4605"/>
    <w:rsid w:val="00BE4E29"/>
    <w:rsid w:val="00BE5B35"/>
    <w:rsid w:val="00BF490D"/>
    <w:rsid w:val="00BF5680"/>
    <w:rsid w:val="00C03C26"/>
    <w:rsid w:val="00C13C96"/>
    <w:rsid w:val="00C141D8"/>
    <w:rsid w:val="00C21DBE"/>
    <w:rsid w:val="00C22520"/>
    <w:rsid w:val="00C239E8"/>
    <w:rsid w:val="00C24F9C"/>
    <w:rsid w:val="00C33F71"/>
    <w:rsid w:val="00C34808"/>
    <w:rsid w:val="00C34E9A"/>
    <w:rsid w:val="00C406B9"/>
    <w:rsid w:val="00C415DF"/>
    <w:rsid w:val="00C475BE"/>
    <w:rsid w:val="00C50A6C"/>
    <w:rsid w:val="00C51A7E"/>
    <w:rsid w:val="00C52355"/>
    <w:rsid w:val="00C5248C"/>
    <w:rsid w:val="00C55582"/>
    <w:rsid w:val="00C62F16"/>
    <w:rsid w:val="00C62F37"/>
    <w:rsid w:val="00C65590"/>
    <w:rsid w:val="00C66565"/>
    <w:rsid w:val="00C729FF"/>
    <w:rsid w:val="00C7303E"/>
    <w:rsid w:val="00C74CAA"/>
    <w:rsid w:val="00C81AAE"/>
    <w:rsid w:val="00C82315"/>
    <w:rsid w:val="00C8393A"/>
    <w:rsid w:val="00C84168"/>
    <w:rsid w:val="00C85C46"/>
    <w:rsid w:val="00C9144F"/>
    <w:rsid w:val="00C9177D"/>
    <w:rsid w:val="00C9189D"/>
    <w:rsid w:val="00C938AA"/>
    <w:rsid w:val="00C959A6"/>
    <w:rsid w:val="00C96762"/>
    <w:rsid w:val="00C97B98"/>
    <w:rsid w:val="00CA17FE"/>
    <w:rsid w:val="00CA1EA0"/>
    <w:rsid w:val="00CA34C6"/>
    <w:rsid w:val="00CA4B5F"/>
    <w:rsid w:val="00CA7129"/>
    <w:rsid w:val="00CB1CE4"/>
    <w:rsid w:val="00CB45E0"/>
    <w:rsid w:val="00CC399E"/>
    <w:rsid w:val="00CC5359"/>
    <w:rsid w:val="00CC5864"/>
    <w:rsid w:val="00CD2DC8"/>
    <w:rsid w:val="00CD4403"/>
    <w:rsid w:val="00CE27E6"/>
    <w:rsid w:val="00CF2AE6"/>
    <w:rsid w:val="00D00E7C"/>
    <w:rsid w:val="00D04F76"/>
    <w:rsid w:val="00D1317B"/>
    <w:rsid w:val="00D27163"/>
    <w:rsid w:val="00D3045F"/>
    <w:rsid w:val="00D351D9"/>
    <w:rsid w:val="00D35E8B"/>
    <w:rsid w:val="00D56594"/>
    <w:rsid w:val="00D628FB"/>
    <w:rsid w:val="00D633BB"/>
    <w:rsid w:val="00D636C3"/>
    <w:rsid w:val="00D64B08"/>
    <w:rsid w:val="00D65A36"/>
    <w:rsid w:val="00D72001"/>
    <w:rsid w:val="00D75BDA"/>
    <w:rsid w:val="00D77740"/>
    <w:rsid w:val="00D84A3B"/>
    <w:rsid w:val="00D85D74"/>
    <w:rsid w:val="00D90378"/>
    <w:rsid w:val="00D927B4"/>
    <w:rsid w:val="00D92C4C"/>
    <w:rsid w:val="00D949D9"/>
    <w:rsid w:val="00DA3F90"/>
    <w:rsid w:val="00DB22A8"/>
    <w:rsid w:val="00DB5956"/>
    <w:rsid w:val="00DC09AC"/>
    <w:rsid w:val="00DC1863"/>
    <w:rsid w:val="00DC6CB0"/>
    <w:rsid w:val="00DD0EC7"/>
    <w:rsid w:val="00DD66BF"/>
    <w:rsid w:val="00DE68AE"/>
    <w:rsid w:val="00DF0B4C"/>
    <w:rsid w:val="00DF1215"/>
    <w:rsid w:val="00DF50A6"/>
    <w:rsid w:val="00E0046E"/>
    <w:rsid w:val="00E005B0"/>
    <w:rsid w:val="00E02361"/>
    <w:rsid w:val="00E028CB"/>
    <w:rsid w:val="00E04A72"/>
    <w:rsid w:val="00E15849"/>
    <w:rsid w:val="00E1702B"/>
    <w:rsid w:val="00E20855"/>
    <w:rsid w:val="00E22805"/>
    <w:rsid w:val="00E23977"/>
    <w:rsid w:val="00E23F78"/>
    <w:rsid w:val="00E25F7F"/>
    <w:rsid w:val="00E44412"/>
    <w:rsid w:val="00E50F82"/>
    <w:rsid w:val="00E523E8"/>
    <w:rsid w:val="00E571FB"/>
    <w:rsid w:val="00E674ED"/>
    <w:rsid w:val="00E70D72"/>
    <w:rsid w:val="00E710AB"/>
    <w:rsid w:val="00E82EF8"/>
    <w:rsid w:val="00E8336E"/>
    <w:rsid w:val="00E849CE"/>
    <w:rsid w:val="00E94059"/>
    <w:rsid w:val="00E96384"/>
    <w:rsid w:val="00E97C3C"/>
    <w:rsid w:val="00EA6689"/>
    <w:rsid w:val="00EA755D"/>
    <w:rsid w:val="00EB00B7"/>
    <w:rsid w:val="00EB6092"/>
    <w:rsid w:val="00EB6C0D"/>
    <w:rsid w:val="00EB7AF0"/>
    <w:rsid w:val="00EC2884"/>
    <w:rsid w:val="00EC6246"/>
    <w:rsid w:val="00EC6341"/>
    <w:rsid w:val="00ED2A94"/>
    <w:rsid w:val="00EE09F2"/>
    <w:rsid w:val="00EE42A4"/>
    <w:rsid w:val="00EE625C"/>
    <w:rsid w:val="00EF67A3"/>
    <w:rsid w:val="00EF7FC6"/>
    <w:rsid w:val="00F00B76"/>
    <w:rsid w:val="00F25917"/>
    <w:rsid w:val="00F25F1A"/>
    <w:rsid w:val="00F2681A"/>
    <w:rsid w:val="00F26FAC"/>
    <w:rsid w:val="00F3025D"/>
    <w:rsid w:val="00F323F2"/>
    <w:rsid w:val="00F32784"/>
    <w:rsid w:val="00F33BEA"/>
    <w:rsid w:val="00F37D4A"/>
    <w:rsid w:val="00F37FC7"/>
    <w:rsid w:val="00F400D5"/>
    <w:rsid w:val="00F40186"/>
    <w:rsid w:val="00F42D33"/>
    <w:rsid w:val="00F449A5"/>
    <w:rsid w:val="00F50B03"/>
    <w:rsid w:val="00F55E9C"/>
    <w:rsid w:val="00F57B00"/>
    <w:rsid w:val="00F717C3"/>
    <w:rsid w:val="00F72603"/>
    <w:rsid w:val="00F7347F"/>
    <w:rsid w:val="00F741E0"/>
    <w:rsid w:val="00F75AA3"/>
    <w:rsid w:val="00F813BF"/>
    <w:rsid w:val="00F8204D"/>
    <w:rsid w:val="00F834B3"/>
    <w:rsid w:val="00F83982"/>
    <w:rsid w:val="00F85F3A"/>
    <w:rsid w:val="00F87BD3"/>
    <w:rsid w:val="00F91841"/>
    <w:rsid w:val="00F9492D"/>
    <w:rsid w:val="00F97E06"/>
    <w:rsid w:val="00FA2082"/>
    <w:rsid w:val="00FA3C3D"/>
    <w:rsid w:val="00FA5ECE"/>
    <w:rsid w:val="00FB0185"/>
    <w:rsid w:val="00FB14DC"/>
    <w:rsid w:val="00FB1888"/>
    <w:rsid w:val="00FB1BDA"/>
    <w:rsid w:val="00FB7AF9"/>
    <w:rsid w:val="00FC5F4F"/>
    <w:rsid w:val="00FC7385"/>
    <w:rsid w:val="00FC7A43"/>
    <w:rsid w:val="00FD007C"/>
    <w:rsid w:val="00FD7477"/>
    <w:rsid w:val="00FE0638"/>
    <w:rsid w:val="00FE1E6C"/>
    <w:rsid w:val="00FE3930"/>
    <w:rsid w:val="00FE3974"/>
    <w:rsid w:val="00FE4637"/>
    <w:rsid w:val="00FE696B"/>
    <w:rsid w:val="00FF415A"/>
    <w:rsid w:val="00FF6B29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9CBAAA"/>
  <w15:docId w15:val="{8B323AC3-3082-4FA2-81CC-CBE2791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EC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A5ECE"/>
    <w:pPr>
      <w:keepNext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FA5ECE"/>
    <w:pPr>
      <w:keepNext/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7B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27B7F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A5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B7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A5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18B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A5ECE"/>
    <w:pPr>
      <w:jc w:val="both"/>
    </w:pPr>
    <w:rPr>
      <w:rFonts w:ascii="Arial Black" w:hAnsi="Arial Black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B7F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A5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A518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4B6F7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99"/>
    <w:rsid w:val="0004097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C6CB0"/>
    <w:pPr>
      <w:ind w:left="720"/>
    </w:pPr>
  </w:style>
  <w:style w:type="character" w:styleId="Hypertextovodkaz">
    <w:name w:val="Hyperlink"/>
    <w:basedOn w:val="Standardnpsmoodstavce"/>
    <w:uiPriority w:val="99"/>
    <w:rsid w:val="005D518A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5F1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B0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086">
              <w:marLeft w:val="0"/>
              <w:marRight w:val="0"/>
              <w:marTop w:val="0"/>
              <w:marBottom w:val="0"/>
              <w:div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divBdr>
              <w:divsChild>
                <w:div w:id="416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7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fnol.l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DBA4-2614-4192-9C18-031198EF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formuláře „Rozdělovník“ (pro jeden dokument)</vt:lpstr>
    </vt:vector>
  </TitlesOfParts>
  <Company>fnol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formuláře „Rozdělovník“ (pro jeden dokument)</dc:title>
  <dc:creator>Jiří Lukeš</dc:creator>
  <cp:lastModifiedBy>Prošková Jitka, RNDr.</cp:lastModifiedBy>
  <cp:revision>4</cp:revision>
  <cp:lastPrinted>2023-06-06T11:42:00Z</cp:lastPrinted>
  <dcterms:created xsi:type="dcterms:W3CDTF">2024-08-26T09:57:00Z</dcterms:created>
  <dcterms:modified xsi:type="dcterms:W3CDTF">2024-08-26T11:00:00Z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-1274741308</vt:i4>
  </property>
</Properties>
</file>